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9DD1"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Tuesday, March 31, 2020</w:t>
      </w:r>
    </w:p>
    <w:p w14:paraId="06141034" w14:textId="77777777" w:rsidR="00407793" w:rsidRDefault="00407793" w:rsidP="00407793">
      <w:pPr>
        <w:autoSpaceDE w:val="0"/>
        <w:autoSpaceDN w:val="0"/>
        <w:adjustRightInd w:val="0"/>
        <w:ind w:right="-1332"/>
        <w:rPr>
          <w:rFonts w:ascii="Times New Roman" w:hAnsi="Times New Roman" w:cs="Times New Roman"/>
          <w:lang w:val="en-US"/>
        </w:rPr>
      </w:pPr>
    </w:p>
    <w:p w14:paraId="4ABE53FC" w14:textId="77777777" w:rsidR="00407793" w:rsidRDefault="00407793" w:rsidP="00407793">
      <w:pPr>
        <w:autoSpaceDE w:val="0"/>
        <w:autoSpaceDN w:val="0"/>
        <w:adjustRightInd w:val="0"/>
        <w:ind w:right="-1332"/>
        <w:rPr>
          <w:rFonts w:ascii="Times New Roman" w:hAnsi="Times New Roman" w:cs="Times New Roman"/>
          <w:lang w:val="en-US"/>
        </w:rPr>
      </w:pPr>
    </w:p>
    <w:p w14:paraId="02A8D420"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Dear Parent,</w:t>
      </w:r>
    </w:p>
    <w:p w14:paraId="21DE807B" w14:textId="77777777" w:rsidR="00407793" w:rsidRDefault="00407793" w:rsidP="00407793">
      <w:pPr>
        <w:autoSpaceDE w:val="0"/>
        <w:autoSpaceDN w:val="0"/>
        <w:adjustRightInd w:val="0"/>
        <w:ind w:right="-1332"/>
        <w:rPr>
          <w:rFonts w:ascii="Times New Roman" w:hAnsi="Times New Roman" w:cs="Times New Roman"/>
          <w:lang w:val="en-US"/>
        </w:rPr>
      </w:pPr>
    </w:p>
    <w:p w14:paraId="6FF3B2A5"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 xml:space="preserve">I am pleased to tell you that we will be using a website called IXL in our classroom for a </w:t>
      </w:r>
      <w:r w:rsidRPr="00282FAA">
        <w:rPr>
          <w:rFonts w:ascii="Times New Roman" w:hAnsi="Times New Roman" w:cs="Times New Roman"/>
          <w:highlight w:val="yellow"/>
          <w:lang w:val="en-US"/>
        </w:rPr>
        <w:t>free 30-days trial</w:t>
      </w:r>
      <w:r>
        <w:rPr>
          <w:rFonts w:ascii="Times New Roman" w:hAnsi="Times New Roman" w:cs="Times New Roman"/>
          <w:lang w:val="en-US"/>
        </w:rPr>
        <w:t>. IXL is a comprehensive learning program offering unlimited</w:t>
      </w:r>
      <w:r>
        <w:rPr>
          <w:rFonts w:ascii="Arial" w:hAnsi="Arial" w:cs="Arial"/>
          <w:color w:val="FF0000"/>
          <w:sz w:val="22"/>
          <w:szCs w:val="22"/>
          <w:lang w:val="en-US"/>
        </w:rPr>
        <w:t xml:space="preserve"> </w:t>
      </w:r>
      <w:r>
        <w:rPr>
          <w:rFonts w:ascii="Times New Roman" w:hAnsi="Times New Roman" w:cs="Times New Roman"/>
          <w:lang w:val="en-US"/>
        </w:rPr>
        <w:t>math and English language arts across thousands of skills—all of which are aligned to the provincial curriculum. One of the best things about IXL is that your child can access it from home, so you have a chance to see your child's progress!</w:t>
      </w:r>
    </w:p>
    <w:p w14:paraId="73194B1D" w14:textId="77777777" w:rsidR="00407793" w:rsidRDefault="00407793" w:rsidP="00407793">
      <w:pPr>
        <w:autoSpaceDE w:val="0"/>
        <w:autoSpaceDN w:val="0"/>
        <w:adjustRightInd w:val="0"/>
        <w:ind w:right="-1332"/>
        <w:rPr>
          <w:rFonts w:ascii="Times New Roman" w:hAnsi="Times New Roman" w:cs="Times New Roman"/>
          <w:lang w:val="en-US"/>
        </w:rPr>
      </w:pPr>
    </w:p>
    <w:p w14:paraId="2C639C62"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To get your child started on your home computer, please follow these easy steps:</w:t>
      </w:r>
    </w:p>
    <w:p w14:paraId="04733765" w14:textId="77777777" w:rsidR="00407793" w:rsidRDefault="00407793" w:rsidP="00407793">
      <w:pPr>
        <w:autoSpaceDE w:val="0"/>
        <w:autoSpaceDN w:val="0"/>
        <w:adjustRightInd w:val="0"/>
        <w:ind w:right="-1332"/>
        <w:rPr>
          <w:rFonts w:ascii="Times New Roman" w:hAnsi="Times New Roman" w:cs="Times New Roman"/>
          <w:lang w:val="en-US"/>
        </w:rPr>
      </w:pPr>
    </w:p>
    <w:p w14:paraId="5320BE5C" w14:textId="57695D9E" w:rsidR="00407793" w:rsidRDefault="00407793" w:rsidP="00407793">
      <w:pPr>
        <w:tabs>
          <w:tab w:val="left" w:pos="0"/>
          <w:tab w:val="left" w:pos="426"/>
          <w:tab w:val="left" w:pos="1135"/>
        </w:tabs>
        <w:autoSpaceDE w:val="0"/>
        <w:autoSpaceDN w:val="0"/>
        <w:adjustRightInd w:val="0"/>
        <w:ind w:left="426" w:right="-1332"/>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en-US"/>
        </w:rPr>
        <w:tab/>
        <w:t>Go to</w:t>
      </w:r>
      <w:r w:rsidR="002E1EF9">
        <w:rPr>
          <w:rFonts w:ascii="Times New Roman" w:hAnsi="Times New Roman" w:cs="Times New Roman"/>
          <w:color w:val="000080"/>
          <w:u w:val="single" w:color="000080"/>
          <w:lang w:val="en-US"/>
        </w:rPr>
        <w:t xml:space="preserve"> www.ca.ixl.com</w:t>
      </w:r>
    </w:p>
    <w:p w14:paraId="2A33B0C1" w14:textId="77777777" w:rsidR="00407793" w:rsidRDefault="00407793" w:rsidP="00407793">
      <w:pPr>
        <w:autoSpaceDE w:val="0"/>
        <w:autoSpaceDN w:val="0"/>
        <w:adjustRightInd w:val="0"/>
        <w:ind w:right="-1332"/>
        <w:rPr>
          <w:rFonts w:ascii="Times New Roman" w:hAnsi="Times New Roman" w:cs="Times New Roman"/>
          <w:lang w:val="en-US"/>
        </w:rPr>
      </w:pPr>
      <w:bookmarkStart w:id="0" w:name="_GoBack"/>
      <w:bookmarkEnd w:id="0"/>
    </w:p>
    <w:p w14:paraId="1C10B415" w14:textId="77777777" w:rsidR="00407793" w:rsidRDefault="00407793" w:rsidP="00407793">
      <w:pPr>
        <w:tabs>
          <w:tab w:val="left" w:pos="0"/>
          <w:tab w:val="left" w:pos="426"/>
          <w:tab w:val="left" w:pos="1135"/>
        </w:tabs>
        <w:autoSpaceDE w:val="0"/>
        <w:autoSpaceDN w:val="0"/>
        <w:adjustRightInd w:val="0"/>
        <w:ind w:left="426" w:right="-1332"/>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lang w:val="en-US"/>
        </w:rPr>
        <w:tab/>
        <w:t>Enter your child's username and password and click "Sign in."</w:t>
      </w:r>
      <w:r>
        <w:rPr>
          <w:rFonts w:ascii="MS Mincho" w:eastAsia="MS Mincho" w:hAnsi="MS Mincho" w:cs="MS Mincho" w:hint="eastAsia"/>
          <w:lang w:val="en-US"/>
        </w:rPr>
        <w:t> </w:t>
      </w:r>
      <w:r>
        <w:rPr>
          <w:rFonts w:ascii="Times New Roman" w:hAnsi="Times New Roman" w:cs="Times New Roman"/>
          <w:lang w:val="en-US"/>
        </w:rPr>
        <w:t>(Note: If the username and password are not listed below, they will be provided separately.)</w:t>
      </w:r>
    </w:p>
    <w:p w14:paraId="47D9468C" w14:textId="77777777" w:rsidR="00407793" w:rsidRDefault="00407793" w:rsidP="00407793">
      <w:pPr>
        <w:autoSpaceDE w:val="0"/>
        <w:autoSpaceDN w:val="0"/>
        <w:adjustRightInd w:val="0"/>
        <w:ind w:right="-1332"/>
        <w:rPr>
          <w:rFonts w:ascii="Times New Roman" w:hAnsi="Times New Roman" w:cs="Times New Roman"/>
          <w:lang w:val="en-US"/>
        </w:rPr>
      </w:pPr>
    </w:p>
    <w:p w14:paraId="7574362F" w14:textId="6B9C470B" w:rsidR="00407793" w:rsidRDefault="00407793" w:rsidP="00407793">
      <w:pPr>
        <w:autoSpaceDE w:val="0"/>
        <w:autoSpaceDN w:val="0"/>
        <w:adjustRightInd w:val="0"/>
        <w:ind w:left="707" w:right="-1332"/>
        <w:rPr>
          <w:rFonts w:ascii="Times New Roman" w:hAnsi="Times New Roman" w:cs="Times New Roman"/>
          <w:lang w:val="en-US"/>
        </w:rPr>
      </w:pPr>
      <w:r>
        <w:rPr>
          <w:rFonts w:ascii="Times New Roman" w:hAnsi="Times New Roman" w:cs="Times New Roman"/>
          <w:lang w:val="en-US"/>
        </w:rPr>
        <w:t>Username_____________________</w:t>
      </w:r>
      <w:r>
        <w:rPr>
          <w:rFonts w:ascii="MS Mincho" w:eastAsia="MS Mincho" w:hAnsi="MS Mincho" w:cs="MS Mincho" w:hint="eastAsia"/>
          <w:lang w:val="en-US"/>
        </w:rPr>
        <w:t>  </w:t>
      </w:r>
      <w:r>
        <w:rPr>
          <w:rFonts w:ascii="Times New Roman" w:hAnsi="Times New Roman" w:cs="Times New Roman"/>
          <w:lang w:val="en-US"/>
        </w:rPr>
        <w:t>Password</w:t>
      </w:r>
      <w:r w:rsidR="00261368">
        <w:rPr>
          <w:rFonts w:ascii="Times New Roman" w:hAnsi="Times New Roman" w:cs="Times New Roman"/>
          <w:lang w:val="en-US"/>
        </w:rPr>
        <w:t xml:space="preserve"> __________________</w:t>
      </w:r>
    </w:p>
    <w:p w14:paraId="064F944D" w14:textId="77777777" w:rsidR="00407793" w:rsidRDefault="00407793" w:rsidP="00407793">
      <w:pPr>
        <w:autoSpaceDE w:val="0"/>
        <w:autoSpaceDN w:val="0"/>
        <w:adjustRightInd w:val="0"/>
        <w:ind w:left="707" w:right="-1332"/>
        <w:rPr>
          <w:rFonts w:ascii="Times New Roman" w:hAnsi="Times New Roman" w:cs="Times New Roman"/>
          <w:lang w:val="en-US"/>
        </w:rPr>
      </w:pPr>
    </w:p>
    <w:p w14:paraId="35F8FEC0" w14:textId="1EB12536" w:rsidR="00407793" w:rsidRDefault="00407793" w:rsidP="00407793">
      <w:pPr>
        <w:autoSpaceDE w:val="0"/>
        <w:autoSpaceDN w:val="0"/>
        <w:adjustRightInd w:val="0"/>
        <w:ind w:left="707" w:right="-1332"/>
        <w:rPr>
          <w:rFonts w:ascii="Times New Roman" w:hAnsi="Times New Roman" w:cs="Times New Roman"/>
          <w:lang w:val="en-US"/>
        </w:rPr>
      </w:pPr>
      <w:r w:rsidRPr="00282FAA">
        <w:rPr>
          <w:rFonts w:ascii="Times New Roman" w:hAnsi="Times New Roman" w:cs="Times New Roman"/>
          <w:highlight w:val="yellow"/>
          <w:lang w:val="en-US"/>
        </w:rPr>
        <w:t>Mrs. Smith sent an e-mail to your child which tells them their username and password:</w:t>
      </w:r>
      <w:r>
        <w:rPr>
          <w:rFonts w:ascii="Times New Roman" w:hAnsi="Times New Roman" w:cs="Times New Roman"/>
          <w:lang w:val="en-US"/>
        </w:rPr>
        <w:t xml:space="preserve">   </w:t>
      </w:r>
      <w:hyperlink r:id="rId5" w:history="1">
        <w:r w:rsidR="002E1EF9" w:rsidRPr="004C540A">
          <w:rPr>
            <w:rStyle w:val="Hyperlink"/>
            <w:rFonts w:ascii="Times New Roman" w:hAnsi="Times New Roman" w:cs="Times New Roman"/>
            <w:lang w:val="en-US"/>
          </w:rPr>
          <w:t>pupilnumber@edu.burnabyschools.ca</w:t>
        </w:r>
      </w:hyperlink>
      <w:r w:rsidR="00332ADA">
        <w:rPr>
          <w:rFonts w:ascii="Times New Roman" w:hAnsi="Times New Roman" w:cs="Times New Roman"/>
          <w:lang w:val="en-US"/>
        </w:rPr>
        <w:t xml:space="preserve">  is their e-mail address.</w:t>
      </w:r>
    </w:p>
    <w:p w14:paraId="5934B468" w14:textId="55F9DE8F" w:rsidR="00261368" w:rsidRDefault="00261368" w:rsidP="00407793">
      <w:pPr>
        <w:autoSpaceDE w:val="0"/>
        <w:autoSpaceDN w:val="0"/>
        <w:adjustRightInd w:val="0"/>
        <w:ind w:left="707" w:right="-1332"/>
        <w:rPr>
          <w:rFonts w:ascii="Times New Roman" w:hAnsi="Times New Roman" w:cs="Times New Roman"/>
          <w:lang w:val="en-US"/>
        </w:rPr>
      </w:pPr>
    </w:p>
    <w:p w14:paraId="6DDBF98D" w14:textId="168A74DF" w:rsidR="00261368" w:rsidRDefault="00261368" w:rsidP="00407793">
      <w:pPr>
        <w:autoSpaceDE w:val="0"/>
        <w:autoSpaceDN w:val="0"/>
        <w:adjustRightInd w:val="0"/>
        <w:ind w:left="707" w:right="-1332"/>
        <w:rPr>
          <w:rFonts w:ascii="Times New Roman" w:hAnsi="Times New Roman" w:cs="Times New Roman"/>
          <w:lang w:val="en-US"/>
        </w:rPr>
      </w:pPr>
      <w:r w:rsidRPr="00282FAA">
        <w:rPr>
          <w:rFonts w:ascii="Times New Roman" w:hAnsi="Times New Roman" w:cs="Times New Roman"/>
          <w:highlight w:val="yellow"/>
          <w:lang w:val="en-US"/>
        </w:rPr>
        <w:t>If you text me, I can also give it to you.</w:t>
      </w:r>
    </w:p>
    <w:p w14:paraId="2C51EF1B" w14:textId="77777777" w:rsidR="00407793" w:rsidRDefault="00407793" w:rsidP="00407793">
      <w:pPr>
        <w:autoSpaceDE w:val="0"/>
        <w:autoSpaceDN w:val="0"/>
        <w:adjustRightInd w:val="0"/>
        <w:ind w:right="-1332"/>
        <w:rPr>
          <w:rFonts w:ascii="Times New Roman" w:hAnsi="Times New Roman" w:cs="Times New Roman"/>
          <w:lang w:val="en-US"/>
        </w:rPr>
      </w:pPr>
    </w:p>
    <w:p w14:paraId="5E4EB31A" w14:textId="77777777" w:rsidR="00407793" w:rsidRDefault="00407793" w:rsidP="00407793">
      <w:pPr>
        <w:tabs>
          <w:tab w:val="left" w:pos="0"/>
          <w:tab w:val="left" w:pos="426"/>
          <w:tab w:val="left" w:pos="1135"/>
        </w:tabs>
        <w:autoSpaceDE w:val="0"/>
        <w:autoSpaceDN w:val="0"/>
        <w:adjustRightInd w:val="0"/>
        <w:ind w:left="426" w:right="-1332"/>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rPr>
        <w:tab/>
        <w:t>Click on any skill to start learning!</w:t>
      </w:r>
    </w:p>
    <w:p w14:paraId="0C39D38D" w14:textId="77777777" w:rsidR="00407793" w:rsidRDefault="00407793" w:rsidP="00407793">
      <w:pPr>
        <w:autoSpaceDE w:val="0"/>
        <w:autoSpaceDN w:val="0"/>
        <w:adjustRightInd w:val="0"/>
        <w:ind w:right="-1332"/>
        <w:rPr>
          <w:rFonts w:ascii="Times New Roman" w:hAnsi="Times New Roman" w:cs="Times New Roman"/>
          <w:lang w:val="en-US"/>
        </w:rPr>
      </w:pPr>
    </w:p>
    <w:p w14:paraId="2175794E"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IXL is designed to help your child learn at his or her own pace. The program is adaptive and will adjust based on your child's demonstrated understanding of the material. All of your child's results will be saved, so you can monitor his or her progress anytime by clicking on Analytics. For on-the-go practice, you can download IXL’s free tablet apps for iPad, Android, or Kindle and sign in with your child’s username and password.</w:t>
      </w:r>
    </w:p>
    <w:p w14:paraId="32BB57D7" w14:textId="77777777" w:rsidR="00407793" w:rsidRDefault="00407793" w:rsidP="00407793">
      <w:pPr>
        <w:autoSpaceDE w:val="0"/>
        <w:autoSpaceDN w:val="0"/>
        <w:adjustRightInd w:val="0"/>
        <w:ind w:right="-1332"/>
        <w:rPr>
          <w:rFonts w:ascii="Times New Roman" w:hAnsi="Times New Roman" w:cs="Times New Roman"/>
          <w:lang w:val="en-US"/>
        </w:rPr>
      </w:pPr>
    </w:p>
    <w:p w14:paraId="582596EA"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I hope you'll encourage your son or daughter to use IXL regularly. Here's to working together to make learning fun for your child!</w:t>
      </w:r>
    </w:p>
    <w:p w14:paraId="351B779C" w14:textId="77777777" w:rsidR="00407793" w:rsidRDefault="00407793" w:rsidP="00407793">
      <w:pPr>
        <w:autoSpaceDE w:val="0"/>
        <w:autoSpaceDN w:val="0"/>
        <w:adjustRightInd w:val="0"/>
        <w:ind w:right="-1332"/>
        <w:rPr>
          <w:rFonts w:ascii="Times New Roman" w:hAnsi="Times New Roman" w:cs="Times New Roman"/>
          <w:lang w:val="en-US"/>
        </w:rPr>
      </w:pPr>
    </w:p>
    <w:p w14:paraId="79C86506" w14:textId="77777777" w:rsidR="00407793" w:rsidRDefault="00407793" w:rsidP="00407793">
      <w:pPr>
        <w:autoSpaceDE w:val="0"/>
        <w:autoSpaceDN w:val="0"/>
        <w:adjustRightInd w:val="0"/>
        <w:ind w:right="-1332"/>
        <w:rPr>
          <w:rFonts w:ascii="Times New Roman" w:hAnsi="Times New Roman" w:cs="Times New Roman"/>
          <w:lang w:val="en-US"/>
        </w:rPr>
      </w:pPr>
    </w:p>
    <w:p w14:paraId="17D890B7"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Sincerely,</w:t>
      </w:r>
    </w:p>
    <w:p w14:paraId="6A3487EE" w14:textId="77777777" w:rsidR="00407793" w:rsidRDefault="00407793" w:rsidP="00407793">
      <w:pPr>
        <w:autoSpaceDE w:val="0"/>
        <w:autoSpaceDN w:val="0"/>
        <w:adjustRightInd w:val="0"/>
        <w:ind w:right="-1332"/>
        <w:rPr>
          <w:rFonts w:ascii="Times New Roman" w:hAnsi="Times New Roman" w:cs="Times New Roman"/>
          <w:lang w:val="en-US"/>
        </w:rPr>
      </w:pPr>
    </w:p>
    <w:p w14:paraId="7C4FB24A" w14:textId="77777777" w:rsidR="00407793" w:rsidRDefault="00407793" w:rsidP="00407793">
      <w:pPr>
        <w:autoSpaceDE w:val="0"/>
        <w:autoSpaceDN w:val="0"/>
        <w:adjustRightInd w:val="0"/>
        <w:ind w:right="-1332"/>
        <w:rPr>
          <w:rFonts w:ascii="Times New Roman" w:hAnsi="Times New Roman" w:cs="Times New Roman"/>
          <w:lang w:val="en-US"/>
        </w:rPr>
      </w:pPr>
      <w:r>
        <w:rPr>
          <w:rFonts w:ascii="Times New Roman" w:hAnsi="Times New Roman" w:cs="Times New Roman"/>
          <w:lang w:val="en-US"/>
        </w:rPr>
        <w:t>Mrs. Joanne Smith</w:t>
      </w:r>
    </w:p>
    <w:p w14:paraId="1877B241" w14:textId="77777777" w:rsidR="00407793" w:rsidRDefault="00407793" w:rsidP="00407793">
      <w:pPr>
        <w:autoSpaceDE w:val="0"/>
        <w:autoSpaceDN w:val="0"/>
        <w:adjustRightInd w:val="0"/>
        <w:ind w:right="-1332"/>
        <w:rPr>
          <w:rFonts w:ascii="Times New Roman" w:hAnsi="Times New Roman" w:cs="Times New Roman"/>
          <w:lang w:val="en-US"/>
        </w:rPr>
      </w:pPr>
    </w:p>
    <w:p w14:paraId="016D4C70" w14:textId="42FE1458" w:rsidR="00DB1C7D" w:rsidRDefault="00407793" w:rsidP="00407793">
      <w:r>
        <w:rPr>
          <w:rFonts w:ascii="Times New Roman" w:hAnsi="Times New Roman" w:cs="Times New Roman"/>
          <w:lang w:val="en-US"/>
        </w:rPr>
        <w:t>p.s.  This is my first time signing up for IXL, so we will figure this out together!</w:t>
      </w:r>
    </w:p>
    <w:sectPr w:rsidR="00DB1C7D" w:rsidSect="00641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93"/>
    <w:rsid w:val="00261368"/>
    <w:rsid w:val="00282FAA"/>
    <w:rsid w:val="002E1EF9"/>
    <w:rsid w:val="00332ADA"/>
    <w:rsid w:val="00407793"/>
    <w:rsid w:val="004E7F7B"/>
    <w:rsid w:val="00641DF2"/>
    <w:rsid w:val="00DB1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84F941"/>
  <w15:chartTrackingRefBased/>
  <w15:docId w15:val="{A8AAA1E4-6CDA-6348-8273-53856F0D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ADA"/>
    <w:rPr>
      <w:color w:val="0563C1" w:themeColor="hyperlink"/>
      <w:u w:val="single"/>
    </w:rPr>
  </w:style>
  <w:style w:type="character" w:styleId="UnresolvedMention">
    <w:name w:val="Unresolved Mention"/>
    <w:basedOn w:val="DefaultParagraphFont"/>
    <w:uiPriority w:val="99"/>
    <w:semiHidden/>
    <w:unhideWhenUsed/>
    <w:rsid w:val="0033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pilnumber@edu.burnabyschool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Smith</dc:creator>
  <cp:keywords/>
  <dc:description/>
  <cp:lastModifiedBy>Joanne Smith</cp:lastModifiedBy>
  <cp:revision>4</cp:revision>
  <dcterms:created xsi:type="dcterms:W3CDTF">2020-03-31T04:11:00Z</dcterms:created>
  <dcterms:modified xsi:type="dcterms:W3CDTF">2020-03-31T05:02:00Z</dcterms:modified>
</cp:coreProperties>
</file>