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495C4" w14:textId="77777777" w:rsidR="00C161F5" w:rsidRDefault="00C161F5" w:rsidP="00C161F5">
      <w:pPr>
        <w:rPr>
          <w:rFonts w:ascii="Times New Roman" w:hAnsi="Times New Roman" w:cs="Times New Roman"/>
          <w:b/>
          <w:bCs/>
          <w:color w:val="434343"/>
          <w:sz w:val="22"/>
          <w:szCs w:val="22"/>
          <w:lang w:val="en-US"/>
        </w:rPr>
      </w:pPr>
      <w:r w:rsidRPr="00C161F5">
        <w:rPr>
          <w:rFonts w:ascii="Times New Roman" w:hAnsi="Times New Roman" w:cs="Times New Roman"/>
          <w:noProof/>
          <w:sz w:val="22"/>
          <w:szCs w:val="22"/>
          <w:lang w:val="en-US"/>
        </w:rPr>
        <mc:AlternateContent>
          <mc:Choice Requires="wps">
            <w:drawing>
              <wp:anchor distT="0" distB="0" distL="114300" distR="114300" simplePos="0" relativeHeight="251659264" behindDoc="0" locked="0" layoutInCell="1" allowOverlap="1" wp14:anchorId="7DB990A2" wp14:editId="52EE8A8A">
                <wp:simplePos x="0" y="0"/>
                <wp:positionH relativeFrom="column">
                  <wp:posOffset>-1028700</wp:posOffset>
                </wp:positionH>
                <wp:positionV relativeFrom="paragraph">
                  <wp:posOffset>-800100</wp:posOffset>
                </wp:positionV>
                <wp:extent cx="75438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543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9ACD03" w14:textId="77777777" w:rsidR="00AB4F92" w:rsidRPr="00562A65" w:rsidRDefault="00AB4F92" w:rsidP="00C161F5">
                            <w:pPr>
                              <w:tabs>
                                <w:tab w:val="left" w:pos="10206"/>
                              </w:tabs>
                              <w:rPr>
                                <w:rFonts w:ascii="Comic Sans MS" w:hAnsi="Comic Sans MS"/>
                              </w:rPr>
                            </w:pPr>
                            <w:r w:rsidRPr="00C161F5">
                              <w:rPr>
                                <w:rFonts w:ascii="Comic Sans MS" w:hAnsi="Comic Sans MS"/>
                              </w:rPr>
                              <w:t>Bio 12AP</w:t>
                            </w:r>
                            <w:r>
                              <w:rPr>
                                <w:rFonts w:ascii="Comic Sans MS" w:hAnsi="Comic Sans MS"/>
                              </w:rPr>
                              <w:t xml:space="preserve">                               </w:t>
                            </w:r>
                            <w:r w:rsidRPr="00AB4A5C">
                              <w:rPr>
                                <w:rFonts w:ascii="Comic Sans MS" w:hAnsi="Comic Sans MS"/>
                                <w:u w:val="double"/>
                              </w:rPr>
                              <w:t>Sparking the Ingredients for Life</w:t>
                            </w:r>
                            <w:r>
                              <w:rPr>
                                <w:rFonts w:ascii="Comic Sans MS" w:hAnsi="Comic Sans MS"/>
                              </w:rPr>
                              <w:t xml:space="preserve">                  Name</w:t>
                            </w:r>
                            <w:proofErr w:type="gramStart"/>
                            <w:r>
                              <w:rPr>
                                <w:rFonts w:ascii="Comic Sans MS" w:hAnsi="Comic Sans MS"/>
                              </w:rPr>
                              <w:t>:_</w:t>
                            </w:r>
                            <w:proofErr w:type="gramEnd"/>
                            <w:r>
                              <w:rPr>
                                <w:rFonts w:ascii="Comic Sans MS" w:hAnsi="Comic Sans MS"/>
                              </w:rPr>
                              <w:t>_______________</w:t>
                            </w:r>
                            <w:r>
                              <w:rPr>
                                <w:rFonts w:ascii="Comic Sans MS" w:hAnsi="Comic Sans MS"/>
                              </w:rPr>
                              <w:tab/>
                            </w:r>
                          </w:p>
                          <w:p w14:paraId="39B7C482" w14:textId="6F47A031" w:rsidR="00AB4F92" w:rsidRPr="00562A65" w:rsidRDefault="00AB4F92" w:rsidP="00C161F5">
                            <w:pPr>
                              <w:tabs>
                                <w:tab w:val="left" w:pos="10206"/>
                              </w:tabs>
                              <w:rPr>
                                <w:rFonts w:ascii="Comic Sans MS" w:hAnsi="Comic Sans MS"/>
                              </w:rPr>
                            </w:pPr>
                            <w:r>
                              <w:rPr>
                                <w:rFonts w:ascii="Comic Sans MS" w:hAnsi="Comic Sans MS"/>
                                <w:sz w:val="20"/>
                                <w:szCs w:val="20"/>
                              </w:rPr>
                              <w:t xml:space="preserve">See </w:t>
                            </w:r>
                            <w:proofErr w:type="spellStart"/>
                            <w:proofErr w:type="gramStart"/>
                            <w:r>
                              <w:rPr>
                                <w:rFonts w:ascii="Comic Sans MS" w:hAnsi="Comic Sans MS"/>
                                <w:sz w:val="20"/>
                                <w:szCs w:val="20"/>
                              </w:rPr>
                              <w:t>pg</w:t>
                            </w:r>
                            <w:proofErr w:type="spellEnd"/>
                            <w:proofErr w:type="gramEnd"/>
                            <w:r>
                              <w:rPr>
                                <w:rFonts w:ascii="Comic Sans MS" w:hAnsi="Comic Sans MS"/>
                                <w:sz w:val="20"/>
                                <w:szCs w:val="20"/>
                              </w:rPr>
                              <w:t xml:space="preserve"> 59, Fig 4.2                                                                                                               </w:t>
                            </w:r>
                            <w:r>
                              <w:rPr>
                                <w:rFonts w:ascii="Comic Sans MS" w:hAnsi="Comic Sans MS"/>
                              </w:rPr>
                              <w:t>Date: ________________</w:t>
                            </w:r>
                          </w:p>
                          <w:p w14:paraId="59FA6F97" w14:textId="77777777" w:rsidR="00AB4F92" w:rsidRDefault="00AB4F92" w:rsidP="00C161F5">
                            <w:pPr>
                              <w:tabs>
                                <w:tab w:val="left" w:pos="10206"/>
                              </w:tabs>
                              <w:rPr>
                                <w:rFonts w:ascii="Comic Sans MS" w:hAnsi="Comic Sans MS"/>
                                <w:sz w:val="20"/>
                                <w:szCs w:val="20"/>
                              </w:rPr>
                            </w:pPr>
                            <w:r>
                              <w:rPr>
                                <w:rFonts w:ascii="Comic Sans MS" w:hAnsi="Comic Sans MS"/>
                                <w:sz w:val="20"/>
                                <w:szCs w:val="20"/>
                              </w:rPr>
                              <w:t xml:space="preserve">                 </w:t>
                            </w:r>
                          </w:p>
                          <w:p w14:paraId="7797CED1" w14:textId="77777777" w:rsidR="00AB4F92" w:rsidRPr="00562A65" w:rsidRDefault="00AB4F92" w:rsidP="00C161F5">
                            <w:pPr>
                              <w:tabs>
                                <w:tab w:val="left" w:pos="10206"/>
                              </w:tabs>
                              <w:rPr>
                                <w:rFonts w:ascii="Comic Sans MS" w:hAnsi="Comic Sans MS"/>
                                <w:i/>
                                <w:sz w:val="20"/>
                                <w:szCs w:val="20"/>
                              </w:rPr>
                            </w:pPr>
                            <w:r>
                              <w:rPr>
                                <w:rFonts w:ascii="Comic Sans MS" w:hAnsi="Comic Sans MS"/>
                                <w:sz w:val="20"/>
                                <w:szCs w:val="20"/>
                              </w:rPr>
                              <w:t xml:space="preserve">                        </w:t>
                            </w:r>
                            <w:r w:rsidRPr="00562A65">
                              <w:rPr>
                                <w:rFonts w:ascii="Comic Sans MS" w:hAnsi="Comic Sans MS"/>
                                <w:i/>
                                <w:sz w:val="20"/>
                                <w:szCs w:val="20"/>
                              </w:rPr>
                              <w:t>Source: https://study.com/academy/lesson/stanley-miller-theory-experiment-apparatus.html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0.95pt;margin-top:-62.95pt;width:594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4I8coCAAAOBgAADgAAAGRycy9lMm9Eb2MueG1srFTLbtswELwX6D8QvDuSXDkPIXKgOHBRIEiC&#10;JkXONEXZQiWSJWlbadF/75CSHSftoSl6oVa7w+Xu7OP8omsbshHG1krmNDmKKRGSq7KWy5x+eZiP&#10;TimxjsmSNUqKnD4JSy+m79+db3UmxmqlmlIYAifSZlud05VzOosiy1eiZfZIaSFhrJRpmcOvWUal&#10;YVt4b5toHMfH0VaZUhvFhbXQXvVGOg3+q0pwd1tVVjjS5BSxuXCacC78GU3PWbY0TK9qPoTB/iGK&#10;ltUSj+5dXTHHyNrUv7lqa26UVZU74qqNVFXVXIQckE0Sv8rmfsW0CLmAHKv3NNn/55bfbO4MqUvU&#10;jhLJWpToQXSOXKqOJJ6drbYZQPcaMNdB7ZGD3kLpk+4q0/ov0iGwg+enPbfeGYfyZJJ+OI1h4rCd&#10;JWkKGW6i59vaWPdRqJZ4IacGtQuUss21dT10B/GPSTWvmwZ6ljXyhQI+e40IDdDfZhkigeiRPqZQ&#10;nB+zycm4OJmcjY6LSTJKk/h0VBTxeHQ1L+IiTuezs/TyJ6JoWZJmW7SJRpN5gkDEvGHLoSTe/Hc1&#10;aRl/0cFJEoXe6fOD40DJLtTIs9+zHCT31Ig+4c+iQtUC2V4R5kXMGkM2DJ3OOBfShToFMoD2qAqE&#10;veXigA+UBSrfcrknf/eykm5/ua2lMqG0r8Iuv+5Crno8yDjI24uuW3TgyosLVT6hKY3qh9pqPq/R&#10;OdfMujtmMMVoNmwmd4ujatQ2p2qQKFkp8/1Peo9HIWGlxJc7p/bbmhlBSfNJYuxC42KNhJ8UzYM3&#10;zKFlcWiR63amUA6MFqILose7ZidWRrWPWGCFfxUmJjnezqnbiTPX7yosQC6KIoCwODRz1/Jec+/a&#10;V8fPxUP3yIwehsehg27Ubn+w7NUM9Vh/U6pi7VRVhwF7ZnUgHksn9OOwIP1WO/wPqOc1Pv0FAAD/&#10;/wMAUEsDBBQABgAIAAAAIQCweu0s3gAAAA0BAAAPAAAAZHJzL2Rvd25yZXYueG1sTI/BTsMwDIbv&#10;SLxDZCRuW9KKVVvXdEIgriA2QOKWNV5brXGqJlvL2+Oe4PZZ/vX7c7GbXCeuOITWk4ZkqUAgVd62&#10;VGv4OLws1iBCNGRN5wk1/GCAXXl7U5jc+pHe8bqPteASCrnR0MTY51KGqkFnwtL3SLw7+cGZyONQ&#10;SzuYkctdJ1OlMulMS3yhMT0+NVid9xen4fP19P31oN7qZ7fqRz8pSW4jtb6/mx63ICJO8S8Msz6r&#10;Q8lOR38hG0SnYZFkyYazM6Urpjmj0iwBcWRaJyDLQv7/ovwFAAD//wMAUEsBAi0AFAAGAAgAAAAh&#10;AOSZw8D7AAAA4QEAABMAAAAAAAAAAAAAAAAAAAAAAFtDb250ZW50X1R5cGVzXS54bWxQSwECLQAU&#10;AAYACAAAACEAI7Jq4dcAAACUAQAACwAAAAAAAAAAAAAAAAAsAQAAX3JlbHMvLnJlbHNQSwECLQAU&#10;AAYACAAAACEA8x4I8coCAAAOBgAADgAAAAAAAAAAAAAAAAAsAgAAZHJzL2Uyb0RvYy54bWxQSwEC&#10;LQAUAAYACAAAACEAsHrtLN4AAAANAQAADwAAAAAAAAAAAAAAAAAiBQAAZHJzL2Rvd25yZXYueG1s&#10;UEsFBgAAAAAEAAQA8wAAAC0GAAAAAA==&#10;" filled="f" stroked="f">
                <v:textbox>
                  <w:txbxContent>
                    <w:p w14:paraId="5C9ACD03" w14:textId="77777777" w:rsidR="00AB4F92" w:rsidRPr="00562A65" w:rsidRDefault="00AB4F92" w:rsidP="00C161F5">
                      <w:pPr>
                        <w:tabs>
                          <w:tab w:val="left" w:pos="10206"/>
                        </w:tabs>
                        <w:rPr>
                          <w:rFonts w:ascii="Comic Sans MS" w:hAnsi="Comic Sans MS"/>
                        </w:rPr>
                      </w:pPr>
                      <w:r w:rsidRPr="00C161F5">
                        <w:rPr>
                          <w:rFonts w:ascii="Comic Sans MS" w:hAnsi="Comic Sans MS"/>
                        </w:rPr>
                        <w:t>Bio 12AP</w:t>
                      </w:r>
                      <w:r>
                        <w:rPr>
                          <w:rFonts w:ascii="Comic Sans MS" w:hAnsi="Comic Sans MS"/>
                        </w:rPr>
                        <w:t xml:space="preserve">                               </w:t>
                      </w:r>
                      <w:r w:rsidRPr="00AB4A5C">
                        <w:rPr>
                          <w:rFonts w:ascii="Comic Sans MS" w:hAnsi="Comic Sans MS"/>
                          <w:u w:val="double"/>
                        </w:rPr>
                        <w:t>Sparking the Ingredients for Life</w:t>
                      </w:r>
                      <w:r>
                        <w:rPr>
                          <w:rFonts w:ascii="Comic Sans MS" w:hAnsi="Comic Sans MS"/>
                        </w:rPr>
                        <w:t xml:space="preserve">                  Name</w:t>
                      </w:r>
                      <w:proofErr w:type="gramStart"/>
                      <w:r>
                        <w:rPr>
                          <w:rFonts w:ascii="Comic Sans MS" w:hAnsi="Comic Sans MS"/>
                        </w:rPr>
                        <w:t>:_</w:t>
                      </w:r>
                      <w:proofErr w:type="gramEnd"/>
                      <w:r>
                        <w:rPr>
                          <w:rFonts w:ascii="Comic Sans MS" w:hAnsi="Comic Sans MS"/>
                        </w:rPr>
                        <w:t>_______________</w:t>
                      </w:r>
                      <w:r>
                        <w:rPr>
                          <w:rFonts w:ascii="Comic Sans MS" w:hAnsi="Comic Sans MS"/>
                        </w:rPr>
                        <w:tab/>
                      </w:r>
                    </w:p>
                    <w:p w14:paraId="39B7C482" w14:textId="6F47A031" w:rsidR="00AB4F92" w:rsidRPr="00562A65" w:rsidRDefault="00AB4F92" w:rsidP="00C161F5">
                      <w:pPr>
                        <w:tabs>
                          <w:tab w:val="left" w:pos="10206"/>
                        </w:tabs>
                        <w:rPr>
                          <w:rFonts w:ascii="Comic Sans MS" w:hAnsi="Comic Sans MS"/>
                        </w:rPr>
                      </w:pPr>
                      <w:r>
                        <w:rPr>
                          <w:rFonts w:ascii="Comic Sans MS" w:hAnsi="Comic Sans MS"/>
                          <w:sz w:val="20"/>
                          <w:szCs w:val="20"/>
                        </w:rPr>
                        <w:t xml:space="preserve">See </w:t>
                      </w:r>
                      <w:proofErr w:type="spellStart"/>
                      <w:proofErr w:type="gramStart"/>
                      <w:r>
                        <w:rPr>
                          <w:rFonts w:ascii="Comic Sans MS" w:hAnsi="Comic Sans MS"/>
                          <w:sz w:val="20"/>
                          <w:szCs w:val="20"/>
                        </w:rPr>
                        <w:t>pg</w:t>
                      </w:r>
                      <w:proofErr w:type="spellEnd"/>
                      <w:proofErr w:type="gramEnd"/>
                      <w:r>
                        <w:rPr>
                          <w:rFonts w:ascii="Comic Sans MS" w:hAnsi="Comic Sans MS"/>
                          <w:sz w:val="20"/>
                          <w:szCs w:val="20"/>
                        </w:rPr>
                        <w:t xml:space="preserve"> 59, Fig 4.2                                                                                                               </w:t>
                      </w:r>
                      <w:r>
                        <w:rPr>
                          <w:rFonts w:ascii="Comic Sans MS" w:hAnsi="Comic Sans MS"/>
                        </w:rPr>
                        <w:t>Date: ________________</w:t>
                      </w:r>
                    </w:p>
                    <w:p w14:paraId="59FA6F97" w14:textId="77777777" w:rsidR="00AB4F92" w:rsidRDefault="00AB4F92" w:rsidP="00C161F5">
                      <w:pPr>
                        <w:tabs>
                          <w:tab w:val="left" w:pos="10206"/>
                        </w:tabs>
                        <w:rPr>
                          <w:rFonts w:ascii="Comic Sans MS" w:hAnsi="Comic Sans MS"/>
                          <w:sz w:val="20"/>
                          <w:szCs w:val="20"/>
                        </w:rPr>
                      </w:pPr>
                      <w:r>
                        <w:rPr>
                          <w:rFonts w:ascii="Comic Sans MS" w:hAnsi="Comic Sans MS"/>
                          <w:sz w:val="20"/>
                          <w:szCs w:val="20"/>
                        </w:rPr>
                        <w:t xml:space="preserve">                 </w:t>
                      </w:r>
                    </w:p>
                    <w:p w14:paraId="7797CED1" w14:textId="77777777" w:rsidR="00AB4F92" w:rsidRPr="00562A65" w:rsidRDefault="00AB4F92" w:rsidP="00C161F5">
                      <w:pPr>
                        <w:tabs>
                          <w:tab w:val="left" w:pos="10206"/>
                        </w:tabs>
                        <w:rPr>
                          <w:rFonts w:ascii="Comic Sans MS" w:hAnsi="Comic Sans MS"/>
                          <w:i/>
                          <w:sz w:val="20"/>
                          <w:szCs w:val="20"/>
                        </w:rPr>
                      </w:pPr>
                      <w:r>
                        <w:rPr>
                          <w:rFonts w:ascii="Comic Sans MS" w:hAnsi="Comic Sans MS"/>
                          <w:sz w:val="20"/>
                          <w:szCs w:val="20"/>
                        </w:rPr>
                        <w:t xml:space="preserve">                        </w:t>
                      </w:r>
                      <w:r w:rsidRPr="00562A65">
                        <w:rPr>
                          <w:rFonts w:ascii="Comic Sans MS" w:hAnsi="Comic Sans MS"/>
                          <w:i/>
                          <w:sz w:val="20"/>
                          <w:szCs w:val="20"/>
                        </w:rPr>
                        <w:t>Source: https://study.com/academy/lesson/stanley-miller-theory-experiment-apparatus.html</w:t>
                      </w:r>
                    </w:p>
                  </w:txbxContent>
                </v:textbox>
                <w10:wrap type="square"/>
              </v:shape>
            </w:pict>
          </mc:Fallback>
        </mc:AlternateContent>
      </w:r>
    </w:p>
    <w:p w14:paraId="43524D4E" w14:textId="77777777" w:rsidR="00C161F5" w:rsidRDefault="00C161F5" w:rsidP="00C161F5">
      <w:pPr>
        <w:widowControl w:val="0"/>
        <w:autoSpaceDE w:val="0"/>
        <w:autoSpaceDN w:val="0"/>
        <w:adjustRightInd w:val="0"/>
        <w:rPr>
          <w:rFonts w:ascii="Times New Roman" w:hAnsi="Times New Roman" w:cs="Times New Roman"/>
          <w:color w:val="434343"/>
          <w:sz w:val="22"/>
          <w:szCs w:val="22"/>
          <w:lang w:val="en-US"/>
        </w:rPr>
      </w:pPr>
      <w:r w:rsidRPr="00C161F5">
        <w:rPr>
          <w:rFonts w:ascii="Times New Roman" w:hAnsi="Times New Roman" w:cs="Times New Roman"/>
          <w:b/>
          <w:bCs/>
          <w:color w:val="434343"/>
          <w:sz w:val="22"/>
          <w:szCs w:val="22"/>
          <w:lang w:val="en-US"/>
        </w:rPr>
        <w:t>Stanley Miller</w:t>
      </w:r>
      <w:r w:rsidRPr="00C161F5">
        <w:rPr>
          <w:rFonts w:ascii="Times New Roman" w:hAnsi="Times New Roman" w:cs="Times New Roman"/>
          <w:color w:val="434343"/>
          <w:sz w:val="22"/>
          <w:szCs w:val="22"/>
          <w:lang w:val="en-US"/>
        </w:rPr>
        <w:t xml:space="preserve"> was an American chemist who conducted one of the most exciting experiments in modern science. It sought to answer the question, </w:t>
      </w:r>
      <w:r w:rsidRPr="00AB4A5C">
        <w:rPr>
          <w:rFonts w:ascii="Times New Roman" w:hAnsi="Times New Roman" w:cs="Times New Roman"/>
          <w:b/>
          <w:color w:val="434343"/>
          <w:sz w:val="22"/>
          <w:szCs w:val="22"/>
          <w:lang w:val="en-US"/>
        </w:rPr>
        <w:t xml:space="preserve">How did life on Earth begin? </w:t>
      </w:r>
      <w:r w:rsidRPr="00AB4A5C">
        <w:rPr>
          <w:rFonts w:ascii="Times New Roman" w:hAnsi="Times New Roman" w:cs="Times New Roman"/>
          <w:color w:val="434343"/>
          <w:sz w:val="22"/>
          <w:szCs w:val="22"/>
          <w:lang w:val="en-US"/>
        </w:rPr>
        <w:t>It's a</w:t>
      </w:r>
      <w:r w:rsidRPr="00C161F5">
        <w:rPr>
          <w:rFonts w:ascii="Times New Roman" w:hAnsi="Times New Roman" w:cs="Times New Roman"/>
          <w:color w:val="434343"/>
          <w:sz w:val="22"/>
          <w:szCs w:val="22"/>
          <w:lang w:val="en-US"/>
        </w:rPr>
        <w:t xml:space="preserve"> complex question, and one that has still not been fully answered and may never be. Miller's famous experiment, though, gave us an idea of how life could have developed out of non-living matter, a process called </w:t>
      </w:r>
      <w:r w:rsidRPr="00C161F5">
        <w:rPr>
          <w:rFonts w:ascii="Times New Roman" w:hAnsi="Times New Roman" w:cs="Times New Roman"/>
          <w:b/>
          <w:bCs/>
          <w:color w:val="434343"/>
          <w:sz w:val="22"/>
          <w:szCs w:val="22"/>
          <w:lang w:val="en-US"/>
        </w:rPr>
        <w:t>abiogenesis</w:t>
      </w:r>
      <w:r w:rsidRPr="00C161F5">
        <w:rPr>
          <w:rFonts w:ascii="Times New Roman" w:hAnsi="Times New Roman" w:cs="Times New Roman"/>
          <w:color w:val="434343"/>
          <w:sz w:val="22"/>
          <w:szCs w:val="22"/>
          <w:lang w:val="en-US"/>
        </w:rPr>
        <w:t>.</w:t>
      </w:r>
    </w:p>
    <w:p w14:paraId="476C7FA7" w14:textId="77777777" w:rsidR="00C161F5" w:rsidRPr="00C161F5" w:rsidRDefault="00C161F5" w:rsidP="00C161F5">
      <w:pPr>
        <w:widowControl w:val="0"/>
        <w:autoSpaceDE w:val="0"/>
        <w:autoSpaceDN w:val="0"/>
        <w:adjustRightInd w:val="0"/>
        <w:rPr>
          <w:rFonts w:ascii="Times New Roman" w:hAnsi="Times New Roman" w:cs="Times New Roman"/>
          <w:color w:val="434343"/>
          <w:sz w:val="22"/>
          <w:szCs w:val="22"/>
          <w:lang w:val="en-US"/>
        </w:rPr>
      </w:pPr>
    </w:p>
    <w:p w14:paraId="286A0D19" w14:textId="77777777" w:rsidR="00C161F5" w:rsidRDefault="00C161F5" w:rsidP="00C161F5">
      <w:pPr>
        <w:widowControl w:val="0"/>
        <w:autoSpaceDE w:val="0"/>
        <w:autoSpaceDN w:val="0"/>
        <w:adjustRightInd w:val="0"/>
        <w:rPr>
          <w:rFonts w:ascii="Times New Roman" w:hAnsi="Times New Roman" w:cs="Times New Roman"/>
          <w:b/>
          <w:bCs/>
          <w:color w:val="434343"/>
          <w:sz w:val="22"/>
          <w:szCs w:val="22"/>
          <w:lang w:val="en-US"/>
        </w:rPr>
      </w:pPr>
      <w:r w:rsidRPr="00C161F5">
        <w:rPr>
          <w:rFonts w:ascii="Times New Roman" w:hAnsi="Times New Roman" w:cs="Times New Roman"/>
          <w:b/>
          <w:bCs/>
          <w:color w:val="434343"/>
          <w:sz w:val="22"/>
          <w:szCs w:val="22"/>
          <w:lang w:val="en-US"/>
        </w:rPr>
        <w:t>The Miller-Urey Experiment</w:t>
      </w:r>
    </w:p>
    <w:p w14:paraId="07855359" w14:textId="77777777" w:rsidR="00AB4A5C" w:rsidRPr="00C161F5" w:rsidRDefault="00AB4A5C" w:rsidP="00C161F5">
      <w:pPr>
        <w:widowControl w:val="0"/>
        <w:autoSpaceDE w:val="0"/>
        <w:autoSpaceDN w:val="0"/>
        <w:adjustRightInd w:val="0"/>
        <w:rPr>
          <w:rFonts w:ascii="Times New Roman" w:hAnsi="Times New Roman" w:cs="Times New Roman"/>
          <w:b/>
          <w:bCs/>
          <w:color w:val="434343"/>
          <w:sz w:val="22"/>
          <w:szCs w:val="22"/>
          <w:lang w:val="en-US"/>
        </w:rPr>
      </w:pPr>
    </w:p>
    <w:p w14:paraId="20DB39F4" w14:textId="77777777" w:rsidR="00C161F5" w:rsidRDefault="00C161F5" w:rsidP="00C161F5">
      <w:pPr>
        <w:widowControl w:val="0"/>
        <w:autoSpaceDE w:val="0"/>
        <w:autoSpaceDN w:val="0"/>
        <w:adjustRightInd w:val="0"/>
        <w:rPr>
          <w:rFonts w:ascii="Times New Roman" w:hAnsi="Times New Roman" w:cs="Times New Roman"/>
          <w:color w:val="434343"/>
          <w:sz w:val="22"/>
          <w:szCs w:val="22"/>
          <w:lang w:val="en-US"/>
        </w:rPr>
      </w:pPr>
      <w:r w:rsidRPr="00C161F5">
        <w:rPr>
          <w:rFonts w:ascii="Times New Roman" w:hAnsi="Times New Roman" w:cs="Times New Roman"/>
          <w:color w:val="434343"/>
          <w:sz w:val="22"/>
          <w:szCs w:val="22"/>
          <w:lang w:val="en-US"/>
        </w:rPr>
        <w:t xml:space="preserve">Miller's experimental interests at the University of Chicago were in the field of </w:t>
      </w:r>
      <w:r w:rsidRPr="00C161F5">
        <w:rPr>
          <w:rFonts w:ascii="Times New Roman" w:hAnsi="Times New Roman" w:cs="Times New Roman"/>
          <w:b/>
          <w:bCs/>
          <w:color w:val="434343"/>
          <w:sz w:val="22"/>
          <w:szCs w:val="22"/>
          <w:lang w:val="en-US"/>
        </w:rPr>
        <w:t>astrobiology</w:t>
      </w:r>
      <w:r w:rsidRPr="00C161F5">
        <w:rPr>
          <w:rFonts w:ascii="Times New Roman" w:hAnsi="Times New Roman" w:cs="Times New Roman"/>
          <w:color w:val="434343"/>
          <w:sz w:val="22"/>
          <w:szCs w:val="22"/>
          <w:lang w:val="en-US"/>
        </w:rPr>
        <w:t xml:space="preserve">, which is the study of life in the universe, including its origins and evolution on Earth, as well as, potentially, elsewhere. </w:t>
      </w:r>
      <w:r w:rsidRPr="00C161F5">
        <w:rPr>
          <w:rFonts w:ascii="Times New Roman" w:hAnsi="Times New Roman" w:cs="Times New Roman"/>
          <w:b/>
          <w:color w:val="434343"/>
          <w:sz w:val="22"/>
          <w:szCs w:val="22"/>
          <w:lang w:val="en-US"/>
        </w:rPr>
        <w:t>The famous experiment Miller conducted in 1953 was based on a hypothesis that stated life could have originated from basic molecules present on the early Earth.</w:t>
      </w:r>
      <w:r w:rsidRPr="00C161F5">
        <w:rPr>
          <w:rFonts w:ascii="Times New Roman" w:hAnsi="Times New Roman" w:cs="Times New Roman"/>
          <w:color w:val="434343"/>
          <w:sz w:val="22"/>
          <w:szCs w:val="22"/>
          <w:lang w:val="en-US"/>
        </w:rPr>
        <w:t xml:space="preserve"> </w:t>
      </w:r>
      <w:r w:rsidRPr="00AB4A5C">
        <w:rPr>
          <w:rFonts w:ascii="Times New Roman" w:hAnsi="Times New Roman" w:cs="Times New Roman"/>
          <w:b/>
          <w:color w:val="434343"/>
          <w:sz w:val="22"/>
          <w:szCs w:val="22"/>
          <w:lang w:val="en-US"/>
        </w:rPr>
        <w:t>The idea was that gases present in the atmosphere and in the seas of the primitive, pre-life Earth could have been stimulated by lightning to react and produce the chemicals necessary for living cells to arise.</w:t>
      </w:r>
      <w:r w:rsidR="00AB4A5C" w:rsidRPr="00AB4A5C">
        <w:rPr>
          <w:rFonts w:ascii="Times New Roman" w:hAnsi="Times New Roman" w:cs="Times New Roman"/>
          <w:b/>
          <w:color w:val="434343"/>
          <w:sz w:val="22"/>
          <w:szCs w:val="22"/>
          <w:lang w:val="en-US"/>
        </w:rPr>
        <w:t xml:space="preserve"> </w:t>
      </w:r>
      <w:proofErr w:type="gramStart"/>
      <w:r w:rsidRPr="00C161F5">
        <w:rPr>
          <w:rFonts w:ascii="Times New Roman" w:hAnsi="Times New Roman" w:cs="Times New Roman"/>
          <w:color w:val="434343"/>
          <w:sz w:val="22"/>
          <w:szCs w:val="22"/>
          <w:lang w:val="en-US"/>
        </w:rPr>
        <w:t>Stanley</w:t>
      </w:r>
      <w:proofErr w:type="gramEnd"/>
      <w:r w:rsidRPr="00C161F5">
        <w:rPr>
          <w:rFonts w:ascii="Times New Roman" w:hAnsi="Times New Roman" w:cs="Times New Roman"/>
          <w:color w:val="434343"/>
          <w:sz w:val="22"/>
          <w:szCs w:val="22"/>
          <w:lang w:val="en-US"/>
        </w:rPr>
        <w:t xml:space="preserve"> Miller, under the guidance of Professor Harold Urey, set up the Miller-Urey Experiment to test this hypothesis. </w:t>
      </w:r>
    </w:p>
    <w:p w14:paraId="154AF719" w14:textId="77777777" w:rsidR="00C161F5" w:rsidRDefault="00C161F5" w:rsidP="00C161F5">
      <w:pPr>
        <w:widowControl w:val="0"/>
        <w:autoSpaceDE w:val="0"/>
        <w:autoSpaceDN w:val="0"/>
        <w:adjustRightInd w:val="0"/>
        <w:rPr>
          <w:rFonts w:ascii="Times New Roman" w:hAnsi="Times New Roman" w:cs="Times New Roman"/>
          <w:color w:val="434343"/>
          <w:sz w:val="22"/>
          <w:szCs w:val="22"/>
          <w:lang w:val="en-US"/>
        </w:rPr>
      </w:pPr>
    </w:p>
    <w:p w14:paraId="77F6290F" w14:textId="77777777" w:rsidR="00C161F5" w:rsidRPr="00AB4A5C" w:rsidRDefault="00C161F5" w:rsidP="00C161F5">
      <w:pPr>
        <w:widowControl w:val="0"/>
        <w:autoSpaceDE w:val="0"/>
        <w:autoSpaceDN w:val="0"/>
        <w:adjustRightInd w:val="0"/>
        <w:rPr>
          <w:rFonts w:ascii="Times New Roman" w:hAnsi="Times New Roman" w:cs="Times New Roman"/>
          <w:b/>
          <w:color w:val="434343"/>
          <w:sz w:val="22"/>
          <w:szCs w:val="22"/>
          <w:lang w:val="en-US"/>
        </w:rPr>
      </w:pPr>
      <w:r w:rsidRPr="00C161F5">
        <w:rPr>
          <w:rFonts w:ascii="Times New Roman" w:hAnsi="Times New Roman" w:cs="Times New Roman"/>
          <w:color w:val="434343"/>
          <w:sz w:val="22"/>
          <w:szCs w:val="22"/>
          <w:lang w:val="en-US"/>
        </w:rPr>
        <w:t>He included basic chemicals that were present on</w:t>
      </w:r>
      <w:r>
        <w:rPr>
          <w:rFonts w:ascii="Times New Roman" w:hAnsi="Times New Roman" w:cs="Times New Roman"/>
          <w:color w:val="434343"/>
          <w:sz w:val="22"/>
          <w:szCs w:val="22"/>
          <w:lang w:val="en-US"/>
        </w:rPr>
        <w:t xml:space="preserve"> Earth before life began: water, </w:t>
      </w:r>
      <w:r w:rsidRPr="00C161F5">
        <w:rPr>
          <w:rFonts w:ascii="Times New Roman" w:hAnsi="Times New Roman" w:cs="Times New Roman"/>
          <w:color w:val="434343"/>
          <w:sz w:val="22"/>
          <w:szCs w:val="22"/>
          <w:lang w:val="en-US"/>
        </w:rPr>
        <w:t xml:space="preserve">methane, ammonia, and hydrogen. </w:t>
      </w:r>
      <w:r w:rsidRPr="00AB4A5C">
        <w:rPr>
          <w:rFonts w:ascii="Times New Roman" w:hAnsi="Times New Roman" w:cs="Times New Roman"/>
          <w:b/>
          <w:color w:val="434343"/>
          <w:sz w:val="22"/>
          <w:szCs w:val="22"/>
          <w:lang w:val="en-US"/>
        </w:rPr>
        <w:t>These molecules contain the most abundant elements in living cells, which are carbon, hydrogen, oxygen, and nitrogen.</w:t>
      </w:r>
    </w:p>
    <w:p w14:paraId="39922062" w14:textId="77777777" w:rsidR="00C161F5" w:rsidRPr="00C161F5" w:rsidRDefault="00C161F5" w:rsidP="00C161F5">
      <w:pPr>
        <w:widowControl w:val="0"/>
        <w:autoSpaceDE w:val="0"/>
        <w:autoSpaceDN w:val="0"/>
        <w:adjustRightInd w:val="0"/>
        <w:rPr>
          <w:rFonts w:ascii="Times New Roman" w:hAnsi="Times New Roman" w:cs="Times New Roman"/>
          <w:color w:val="434343"/>
          <w:sz w:val="22"/>
          <w:szCs w:val="22"/>
          <w:lang w:val="en-US"/>
        </w:rPr>
      </w:pPr>
    </w:p>
    <w:p w14:paraId="35F113DD" w14:textId="77777777" w:rsidR="00562A65" w:rsidRDefault="00C161F5" w:rsidP="00C161F5">
      <w:pPr>
        <w:widowControl w:val="0"/>
        <w:autoSpaceDE w:val="0"/>
        <w:autoSpaceDN w:val="0"/>
        <w:adjustRightInd w:val="0"/>
        <w:rPr>
          <w:rFonts w:ascii="Times New Roman" w:hAnsi="Times New Roman" w:cs="Times New Roman"/>
          <w:color w:val="434343"/>
          <w:sz w:val="22"/>
          <w:szCs w:val="22"/>
          <w:lang w:val="en-US"/>
        </w:rPr>
      </w:pPr>
      <w:r w:rsidRPr="00C161F5">
        <w:rPr>
          <w:rFonts w:ascii="Times New Roman" w:hAnsi="Times New Roman" w:cs="Times New Roman"/>
          <w:color w:val="434343"/>
          <w:sz w:val="22"/>
          <w:szCs w:val="22"/>
          <w:lang w:val="en-US"/>
        </w:rPr>
        <w:t>Miller connected two sterile, glass flasks by a series of glass tubes. One flask contained water and the dissolved molecules. This flask was heated, and the water vapor and gases released into the tubing. They could freely move into the second flask, which was sparked by electrodes to simulate lightning strikes. The gases were then condensed into a liquid that was carried back to the original flask. The cycle went on continuously for two weeks.</w:t>
      </w:r>
      <w:r w:rsidR="00AB4A5C">
        <w:rPr>
          <w:rFonts w:ascii="Times New Roman" w:hAnsi="Times New Roman" w:cs="Times New Roman"/>
          <w:color w:val="434343"/>
          <w:sz w:val="22"/>
          <w:szCs w:val="22"/>
          <w:lang w:val="en-US"/>
        </w:rPr>
        <w:t xml:space="preserve"> </w:t>
      </w:r>
    </w:p>
    <w:p w14:paraId="7C93CAF7" w14:textId="77777777" w:rsidR="00562A65" w:rsidRDefault="00562A65" w:rsidP="00C161F5">
      <w:pPr>
        <w:widowControl w:val="0"/>
        <w:autoSpaceDE w:val="0"/>
        <w:autoSpaceDN w:val="0"/>
        <w:adjustRightInd w:val="0"/>
        <w:rPr>
          <w:rFonts w:ascii="Times New Roman" w:hAnsi="Times New Roman" w:cs="Times New Roman"/>
          <w:color w:val="434343"/>
          <w:sz w:val="22"/>
          <w:szCs w:val="22"/>
          <w:lang w:val="en-US"/>
        </w:rPr>
      </w:pPr>
      <w:r>
        <w:rPr>
          <w:rFonts w:ascii="Times New Roman" w:hAnsi="Times New Roman" w:cs="Times New Roman"/>
          <w:noProof/>
          <w:color w:val="434343"/>
          <w:sz w:val="22"/>
          <w:szCs w:val="22"/>
          <w:lang w:val="en-US"/>
        </w:rPr>
        <mc:AlternateContent>
          <mc:Choice Requires="wps">
            <w:drawing>
              <wp:anchor distT="0" distB="0" distL="114300" distR="114300" simplePos="0" relativeHeight="251660288" behindDoc="0" locked="0" layoutInCell="1" allowOverlap="1" wp14:anchorId="2445BB5B" wp14:editId="22316921">
                <wp:simplePos x="0" y="0"/>
                <wp:positionH relativeFrom="column">
                  <wp:posOffset>3429000</wp:posOffset>
                </wp:positionH>
                <wp:positionV relativeFrom="paragraph">
                  <wp:posOffset>61595</wp:posOffset>
                </wp:positionV>
                <wp:extent cx="3086100" cy="3886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086100" cy="3886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CFAC11" w14:textId="77777777" w:rsidR="00AB4F92" w:rsidRDefault="00AB4F92">
                            <w:r>
                              <w:rPr>
                                <w:noProof/>
                                <w:lang w:val="en-US"/>
                              </w:rPr>
                              <w:drawing>
                                <wp:inline distT="0" distB="0" distL="0" distR="0" wp14:anchorId="523A5698" wp14:editId="2318D851">
                                  <wp:extent cx="2903220" cy="3419348"/>
                                  <wp:effectExtent l="0" t="0" r="0" b="1016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3220" cy="34193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270pt;margin-top:4.85pt;width:243pt;height:30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TC0dECAAAWBgAADgAAAGRycy9lMm9Eb2MueG1srFRNb9swDL0P2H8QdE9tJ2maGnUKN0WGAUVb&#10;rB16VmQpMaavSUrirNh/HyXbadrtsA672BRJUeR7JC8uGynQlllXa1Xg7CTFiCmqq1qtCvz1cTGY&#10;YuQ8URURWrEC75nDl7OPHy52JmdDvdaiYhZBEOXynSnw2nuTJ4mjayaJO9GGKTBybSXxcLSrpLJk&#10;B9GlSIZpOkl22lbGasqcA+11a8SzGJ9zRv0d5455JAoMufn4tfG7DN9kdkHylSVmXdMuDfIPWUhS&#10;K3j0EOqaeII2tv4tlKyp1U5zf0K1TDTnNWWxBqgmS99U87AmhsVaABxnDjC5/xeW3m7vLaqrAo8w&#10;UkQCRY+s8ehKN2gU0NkZl4PTgwE334AaWO71DpSh6IZbGf5QDgI74Lw/YBuCUVCO0ukkS8FEwTaa&#10;TifAXoiTvFw31vlPTEsUhAJbIC9iSrY3zreuvUt4TelFLUQkUKhXCojZaljsgPY2ySEVEINnSCqy&#10;8zw/PRuWZ6fng0l5mg3GWTodlGU6HFwvyrRMx4v5+fjqJ2QhSTbOd9AnBrosIARILARZdZwE89+R&#10;Igl91cJZlsTmaeuDwBGSPtUkwN/CHCW/FywUINQXxoG2iHZQxIFhc2HRlkCrE0qZ8pGoCAZ4By8O&#10;gL3nYucfIYtQvudyC37/slb+cFnWSttI7Zu0q299yrz1BzCO6g6ib5ZN7NdDFy51tYfmtLodbmfo&#10;ooYGuiHO3xML0wxNBxvK38GHC70rsO4kjNba/viTPvgDn2DFKLBeYPd9QyzDSHxWMH7n2Xgc1kk8&#10;jKGH4GCPLctji9rIuQZWMtiFhkYx+HvRi9xq+QSLrAyvgokoCm8X2Pfi3Lc7CxYhZWUZnWCBGOJv&#10;1IOhIXQgKYzHY/NErOlmyEMj3ep+j5D8zSi1vuGm0uXGa17HOQs4t6h2+MPyiW3ZLcqw3Y7P0etl&#10;nc9+AQAA//8DAFBLAwQUAAYACAAAACEAq2uWf94AAAAKAQAADwAAAGRycy9kb3ducmV2LnhtbEyP&#10;wW7CMBBE75X4B2uReis2EQRIs0GoVa+tSluk3ky8JBHxOooNSf++5tQeZ2c18ybfjrYVV+p94xhh&#10;PlMgiEtnGq4QPj9eHtYgfNBsdOuYEH7Iw7aY3OU6M27gd7ruQyViCPtMI9QhdJmUvqzJaj9zHXH0&#10;Tq63OkTZV9L0eojhtpWJUqm0uuHYUOuOnmoqz/uLRfh6PX0fFuqterbLbnCjkmw3EvF+Ou4eQQQa&#10;w98z3PAjOhSR6egubLxoEZYLFbcEhM0KxM1XSRoPR4Q0ma9AFrn8P6H4BQAA//8DAFBLAQItABQA&#10;BgAIAAAAIQDkmcPA+wAAAOEBAAATAAAAAAAAAAAAAAAAAAAAAABbQ29udGVudF9UeXBlc10ueG1s&#10;UEsBAi0AFAAGAAgAAAAhACOyauHXAAAAlAEAAAsAAAAAAAAAAAAAAAAALAEAAF9yZWxzLy5yZWxz&#10;UEsBAi0AFAAGAAgAAAAhAKwkwtHRAgAAFgYAAA4AAAAAAAAAAAAAAAAALAIAAGRycy9lMm9Eb2Mu&#10;eG1sUEsBAi0AFAAGAAgAAAAhAKtrln/eAAAACgEAAA8AAAAAAAAAAAAAAAAAKQUAAGRycy9kb3du&#10;cmV2LnhtbFBLBQYAAAAABAAEAPMAAAA0BgAAAAA=&#10;" filled="f" stroked="f">
                <v:textbox>
                  <w:txbxContent>
                    <w:p w14:paraId="36CFAC11" w14:textId="77777777" w:rsidR="00AB4F92" w:rsidRDefault="00AB4F92">
                      <w:r>
                        <w:rPr>
                          <w:noProof/>
                          <w:lang w:val="en-US"/>
                        </w:rPr>
                        <w:drawing>
                          <wp:inline distT="0" distB="0" distL="0" distR="0" wp14:anchorId="523A5698" wp14:editId="2318D851">
                            <wp:extent cx="2903220" cy="3419348"/>
                            <wp:effectExtent l="0" t="0" r="0" b="1016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3220" cy="3419348"/>
                                    </a:xfrm>
                                    <a:prstGeom prst="rect">
                                      <a:avLst/>
                                    </a:prstGeom>
                                    <a:noFill/>
                                    <a:ln>
                                      <a:noFill/>
                                    </a:ln>
                                  </pic:spPr>
                                </pic:pic>
                              </a:graphicData>
                            </a:graphic>
                          </wp:inline>
                        </w:drawing>
                      </w:r>
                    </w:p>
                  </w:txbxContent>
                </v:textbox>
                <w10:wrap type="square"/>
              </v:shape>
            </w:pict>
          </mc:Fallback>
        </mc:AlternateContent>
      </w:r>
    </w:p>
    <w:p w14:paraId="4CDE6316" w14:textId="77777777" w:rsidR="00562A65" w:rsidRDefault="00562A65" w:rsidP="00C161F5">
      <w:pPr>
        <w:widowControl w:val="0"/>
        <w:autoSpaceDE w:val="0"/>
        <w:autoSpaceDN w:val="0"/>
        <w:adjustRightInd w:val="0"/>
        <w:rPr>
          <w:rFonts w:ascii="Times New Roman" w:hAnsi="Times New Roman" w:cs="Times New Roman"/>
          <w:color w:val="434343"/>
          <w:sz w:val="22"/>
          <w:szCs w:val="22"/>
          <w:lang w:val="en-US"/>
        </w:rPr>
      </w:pPr>
    </w:p>
    <w:p w14:paraId="0A8C187D" w14:textId="77777777" w:rsidR="00C161F5" w:rsidRDefault="00C161F5" w:rsidP="00C161F5">
      <w:pPr>
        <w:widowControl w:val="0"/>
        <w:autoSpaceDE w:val="0"/>
        <w:autoSpaceDN w:val="0"/>
        <w:adjustRightInd w:val="0"/>
        <w:rPr>
          <w:rFonts w:ascii="Times New Roman" w:hAnsi="Times New Roman" w:cs="Times New Roman"/>
          <w:color w:val="434343"/>
          <w:sz w:val="22"/>
          <w:szCs w:val="22"/>
          <w:lang w:val="en-US"/>
        </w:rPr>
      </w:pPr>
      <w:r w:rsidRPr="00C161F5">
        <w:rPr>
          <w:rFonts w:ascii="Times New Roman" w:hAnsi="Times New Roman" w:cs="Times New Roman"/>
          <w:color w:val="434343"/>
          <w:sz w:val="22"/>
          <w:szCs w:val="22"/>
          <w:lang w:val="en-US"/>
        </w:rPr>
        <w:t xml:space="preserve">Within one day the solution in the flask had developed a pinkish hue. </w:t>
      </w:r>
      <w:r w:rsidRPr="00AB4A5C">
        <w:rPr>
          <w:rFonts w:ascii="Times New Roman" w:hAnsi="Times New Roman" w:cs="Times New Roman"/>
          <w:b/>
          <w:color w:val="434343"/>
          <w:sz w:val="22"/>
          <w:szCs w:val="22"/>
          <w:lang w:val="en-US"/>
        </w:rPr>
        <w:t xml:space="preserve">By the end of the experiment, Miller and Urey identified many new compounds that formed in the apparatus. These included several different types of </w:t>
      </w:r>
      <w:r w:rsidRPr="00AB4A5C">
        <w:rPr>
          <w:rFonts w:ascii="Times New Roman" w:hAnsi="Times New Roman" w:cs="Times New Roman"/>
          <w:b/>
          <w:bCs/>
          <w:color w:val="434343"/>
          <w:sz w:val="22"/>
          <w:szCs w:val="22"/>
          <w:lang w:val="en-US"/>
        </w:rPr>
        <w:t>amino acids</w:t>
      </w:r>
      <w:r w:rsidRPr="00AB4A5C">
        <w:rPr>
          <w:rFonts w:ascii="Times New Roman" w:hAnsi="Times New Roman" w:cs="Times New Roman"/>
          <w:b/>
          <w:color w:val="434343"/>
          <w:sz w:val="22"/>
          <w:szCs w:val="22"/>
          <w:lang w:val="en-US"/>
        </w:rPr>
        <w:t>, the small molecules that make up proteins, as well as simple carbohydrates</w:t>
      </w:r>
      <w:r w:rsidRPr="00C161F5">
        <w:rPr>
          <w:rFonts w:ascii="Times New Roman" w:hAnsi="Times New Roman" w:cs="Times New Roman"/>
          <w:color w:val="434343"/>
          <w:sz w:val="22"/>
          <w:szCs w:val="22"/>
          <w:lang w:val="en-US"/>
        </w:rPr>
        <w:t>.</w:t>
      </w:r>
    </w:p>
    <w:p w14:paraId="3B94308D" w14:textId="77777777" w:rsidR="00C161F5" w:rsidRPr="00C161F5" w:rsidRDefault="00C161F5" w:rsidP="00C161F5">
      <w:pPr>
        <w:widowControl w:val="0"/>
        <w:autoSpaceDE w:val="0"/>
        <w:autoSpaceDN w:val="0"/>
        <w:adjustRightInd w:val="0"/>
        <w:rPr>
          <w:rFonts w:ascii="Times New Roman" w:hAnsi="Times New Roman" w:cs="Times New Roman"/>
          <w:color w:val="434343"/>
          <w:sz w:val="22"/>
          <w:szCs w:val="22"/>
          <w:lang w:val="en-US"/>
        </w:rPr>
      </w:pPr>
    </w:p>
    <w:p w14:paraId="3F177374" w14:textId="77777777" w:rsidR="00C161F5" w:rsidRDefault="00C161F5" w:rsidP="00C161F5">
      <w:pPr>
        <w:widowControl w:val="0"/>
        <w:autoSpaceDE w:val="0"/>
        <w:autoSpaceDN w:val="0"/>
        <w:adjustRightInd w:val="0"/>
        <w:rPr>
          <w:rFonts w:ascii="Times New Roman" w:hAnsi="Times New Roman" w:cs="Times New Roman"/>
          <w:b/>
          <w:bCs/>
          <w:color w:val="434343"/>
          <w:sz w:val="22"/>
          <w:szCs w:val="22"/>
          <w:lang w:val="en-US"/>
        </w:rPr>
      </w:pPr>
      <w:r w:rsidRPr="00C161F5">
        <w:rPr>
          <w:rFonts w:ascii="Times New Roman" w:hAnsi="Times New Roman" w:cs="Times New Roman"/>
          <w:b/>
          <w:bCs/>
          <w:color w:val="434343"/>
          <w:sz w:val="22"/>
          <w:szCs w:val="22"/>
          <w:lang w:val="en-US"/>
        </w:rPr>
        <w:t>The Implications and Continuing Work</w:t>
      </w:r>
    </w:p>
    <w:p w14:paraId="01B50801" w14:textId="77777777" w:rsidR="00562A65" w:rsidRPr="00C161F5" w:rsidRDefault="00562A65" w:rsidP="00C161F5">
      <w:pPr>
        <w:widowControl w:val="0"/>
        <w:autoSpaceDE w:val="0"/>
        <w:autoSpaceDN w:val="0"/>
        <w:adjustRightInd w:val="0"/>
        <w:rPr>
          <w:rFonts w:ascii="Times New Roman" w:hAnsi="Times New Roman" w:cs="Times New Roman"/>
          <w:b/>
          <w:bCs/>
          <w:color w:val="434343"/>
          <w:sz w:val="22"/>
          <w:szCs w:val="22"/>
          <w:lang w:val="en-US"/>
        </w:rPr>
      </w:pPr>
    </w:p>
    <w:p w14:paraId="1900C031" w14:textId="77777777" w:rsidR="00C161F5" w:rsidRPr="00C161F5" w:rsidRDefault="00C161F5" w:rsidP="00C161F5">
      <w:pPr>
        <w:widowControl w:val="0"/>
        <w:autoSpaceDE w:val="0"/>
        <w:autoSpaceDN w:val="0"/>
        <w:adjustRightInd w:val="0"/>
        <w:rPr>
          <w:rFonts w:ascii="Times New Roman" w:hAnsi="Times New Roman" w:cs="Times New Roman"/>
          <w:color w:val="434343"/>
          <w:sz w:val="22"/>
          <w:szCs w:val="22"/>
          <w:lang w:val="en-US"/>
        </w:rPr>
      </w:pPr>
      <w:r w:rsidRPr="00C161F5">
        <w:rPr>
          <w:rFonts w:ascii="Times New Roman" w:hAnsi="Times New Roman" w:cs="Times New Roman"/>
          <w:color w:val="434343"/>
          <w:sz w:val="22"/>
          <w:szCs w:val="22"/>
          <w:lang w:val="en-US"/>
        </w:rPr>
        <w:t xml:space="preserve">The results of the Miller-Urey experiment were thrilling for scientists, and the implications were important. </w:t>
      </w:r>
      <w:r w:rsidRPr="00AB4A5C">
        <w:rPr>
          <w:rFonts w:ascii="Times New Roman" w:hAnsi="Times New Roman" w:cs="Times New Roman"/>
          <w:b/>
          <w:color w:val="434343"/>
          <w:sz w:val="22"/>
          <w:szCs w:val="22"/>
          <w:lang w:val="en-US"/>
        </w:rPr>
        <w:t>Miller proved that under the conditions present on the early Earth (as far as were known at the time), the building block molecules of life could form.</w:t>
      </w:r>
      <w:r w:rsidRPr="00C161F5">
        <w:rPr>
          <w:rFonts w:ascii="Times New Roman" w:hAnsi="Times New Roman" w:cs="Times New Roman"/>
          <w:color w:val="434343"/>
          <w:sz w:val="22"/>
          <w:szCs w:val="22"/>
          <w:lang w:val="en-US"/>
        </w:rPr>
        <w:t xml:space="preserve"> Furthermore, we now know that early Earth's atmosphere contained a few more simple compounds that Miller didn't include in his original experiment. These additional molecules would lead to a greater diversity of amino acids and other chemicals found in living cells.</w:t>
      </w:r>
    </w:p>
    <w:p w14:paraId="4CD9E9A0" w14:textId="77777777" w:rsidR="00C161F5" w:rsidRDefault="00C161F5" w:rsidP="00C161F5">
      <w:pPr>
        <w:widowControl w:val="0"/>
        <w:numPr>
          <w:ilvl w:val="0"/>
          <w:numId w:val="1"/>
        </w:numPr>
        <w:tabs>
          <w:tab w:val="left" w:pos="220"/>
          <w:tab w:val="left" w:pos="720"/>
        </w:tabs>
        <w:autoSpaceDE w:val="0"/>
        <w:autoSpaceDN w:val="0"/>
        <w:adjustRightInd w:val="0"/>
        <w:ind w:hanging="720"/>
        <w:rPr>
          <w:rFonts w:ascii="Helvetica" w:hAnsi="Helvetica" w:cs="Helvetica"/>
          <w:color w:val="434343"/>
          <w:sz w:val="26"/>
          <w:szCs w:val="26"/>
          <w:lang w:val="en-US"/>
        </w:rPr>
      </w:pPr>
      <w:r>
        <w:rPr>
          <w:rFonts w:ascii="Helvetica Bold" w:hAnsi="Helvetica Bold" w:cs="Helvetica Bold"/>
          <w:b/>
          <w:bCs/>
          <w:color w:val="1A85A1"/>
          <w:kern w:val="1"/>
          <w:sz w:val="26"/>
          <w:szCs w:val="26"/>
          <w:lang w:val="en-US"/>
        </w:rPr>
        <w:tab/>
      </w:r>
      <w:r>
        <w:rPr>
          <w:rFonts w:ascii="Helvetica" w:hAnsi="Helvetica" w:cs="Helvetica"/>
          <w:color w:val="1A3F4A"/>
          <w:kern w:val="1"/>
          <w:sz w:val="26"/>
          <w:szCs w:val="26"/>
          <w:lang w:val="en-US"/>
        </w:rPr>
        <w:tab/>
      </w:r>
      <w:r>
        <w:rPr>
          <w:rFonts w:ascii="Helvetica" w:hAnsi="Helvetica" w:cs="Helvetica"/>
          <w:color w:val="1A3F4A"/>
          <w:kern w:val="1"/>
          <w:sz w:val="26"/>
          <w:szCs w:val="26"/>
          <w:lang w:val="en-US"/>
        </w:rPr>
        <w:tab/>
      </w:r>
    </w:p>
    <w:p w14:paraId="5EE47717" w14:textId="77777777" w:rsidR="009D5251" w:rsidRPr="00C929D2" w:rsidRDefault="00C161F5" w:rsidP="00C161F5">
      <w:pPr>
        <w:widowControl w:val="0"/>
        <w:numPr>
          <w:ilvl w:val="0"/>
          <w:numId w:val="2"/>
        </w:numPr>
        <w:tabs>
          <w:tab w:val="left" w:pos="220"/>
          <w:tab w:val="left" w:pos="720"/>
        </w:tabs>
        <w:autoSpaceDE w:val="0"/>
        <w:autoSpaceDN w:val="0"/>
        <w:adjustRightInd w:val="0"/>
        <w:ind w:hanging="720"/>
      </w:pPr>
      <w:r>
        <w:rPr>
          <w:rFonts w:ascii="Helvetica Bold" w:hAnsi="Helvetica Bold" w:cs="Helvetica Bold"/>
          <w:b/>
          <w:bCs/>
          <w:color w:val="1A85A1"/>
          <w:kern w:val="1"/>
          <w:sz w:val="26"/>
          <w:szCs w:val="26"/>
          <w:lang w:val="en-US"/>
        </w:rPr>
        <w:tab/>
      </w:r>
    </w:p>
    <w:p w14:paraId="0D60ADE6" w14:textId="5B7D6295" w:rsidR="00C929D2" w:rsidRDefault="00C929D2" w:rsidP="00C929D2">
      <w:pPr>
        <w:widowControl w:val="0"/>
        <w:tabs>
          <w:tab w:val="left" w:pos="220"/>
          <w:tab w:val="left" w:pos="720"/>
        </w:tabs>
        <w:autoSpaceDE w:val="0"/>
        <w:autoSpaceDN w:val="0"/>
        <w:adjustRightInd w:val="0"/>
        <w:rPr>
          <w:rFonts w:ascii="Comic Sans MS" w:hAnsi="Comic Sans MS"/>
        </w:rPr>
      </w:pPr>
      <w:r w:rsidRPr="00C929D2">
        <w:rPr>
          <w:b/>
          <w:noProof/>
          <w:lang w:val="en-US"/>
        </w:rPr>
        <w:lastRenderedPageBreak/>
        <mc:AlternateContent>
          <mc:Choice Requires="wps">
            <w:drawing>
              <wp:anchor distT="0" distB="0" distL="114300" distR="114300" simplePos="0" relativeHeight="251661312" behindDoc="0" locked="0" layoutInCell="1" allowOverlap="1" wp14:anchorId="45B572E2" wp14:editId="083142E5">
                <wp:simplePos x="0" y="0"/>
                <wp:positionH relativeFrom="column">
                  <wp:posOffset>-914400</wp:posOffset>
                </wp:positionH>
                <wp:positionV relativeFrom="paragraph">
                  <wp:posOffset>-800100</wp:posOffset>
                </wp:positionV>
                <wp:extent cx="74295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7429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05FF88" w14:textId="6EF27A9B" w:rsidR="00AB4F92" w:rsidRDefault="00AB4F92">
                            <w:pPr>
                              <w:rPr>
                                <w:rFonts w:ascii="Comic Sans MS" w:hAnsi="Comic Sans MS"/>
                                <w:b/>
                                <w:u w:val="double"/>
                              </w:rPr>
                            </w:pPr>
                            <w:r>
                              <w:rPr>
                                <w:rFonts w:ascii="Comic Sans MS" w:hAnsi="Comic Sans MS"/>
                              </w:rPr>
                              <w:t>Bio12AP</w:t>
                            </w:r>
                            <w:r>
                              <w:rPr>
                                <w:rFonts w:ascii="Comic Sans MS" w:hAnsi="Comic Sans MS"/>
                              </w:rPr>
                              <w:tab/>
                            </w:r>
                            <w:r>
                              <w:rPr>
                                <w:rFonts w:ascii="Comic Sans MS" w:hAnsi="Comic Sans MS"/>
                              </w:rPr>
                              <w:tab/>
                            </w:r>
                            <w:r>
                              <w:rPr>
                                <w:rFonts w:ascii="Comic Sans MS" w:hAnsi="Comic Sans MS"/>
                              </w:rPr>
                              <w:tab/>
                            </w:r>
                            <w:r w:rsidRPr="002970C1">
                              <w:rPr>
                                <w:rFonts w:ascii="Comic Sans MS" w:hAnsi="Comic Sans MS"/>
                                <w:b/>
                                <w:u w:val="double"/>
                              </w:rPr>
                              <w:t>An Introduction to Organic Molecules</w:t>
                            </w:r>
                          </w:p>
                          <w:p w14:paraId="68EDE6A9" w14:textId="2C6A3ECA" w:rsidR="00AB4F92" w:rsidRPr="002970C1" w:rsidRDefault="00AB4F92">
                            <w:pPr>
                              <w:rPr>
                                <w:rFonts w:ascii="Comic Sans MS" w:hAnsi="Comic Sans MS"/>
                              </w:rPr>
                            </w:pPr>
                            <w:r>
                              <w:rPr>
                                <w:rFonts w:ascii="Comic Sans MS" w:hAnsi="Comic Sans MS"/>
                              </w:rPr>
                              <w:t>Chap 5</w:t>
                            </w:r>
                            <w:r w:rsidR="00157EB6">
                              <w:rPr>
                                <w:rFonts w:ascii="Comic Sans MS" w:hAnsi="Comic Sans MS"/>
                              </w:rPr>
                              <w:t xml:space="preserve"> </w:t>
                            </w:r>
                            <w:proofErr w:type="spellStart"/>
                            <w:proofErr w:type="gramStart"/>
                            <w:r>
                              <w:rPr>
                                <w:rFonts w:ascii="Comic Sans MS" w:hAnsi="Comic Sans MS"/>
                              </w:rPr>
                              <w:t>pg</w:t>
                            </w:r>
                            <w:proofErr w:type="spellEnd"/>
                            <w:proofErr w:type="gramEnd"/>
                            <w:r>
                              <w:rPr>
                                <w:rFonts w:ascii="Comic Sans MS" w:hAnsi="Comic Sans MS"/>
                              </w:rPr>
                              <w:t xml:space="preserve"> 68-69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71.95pt;margin-top:-62.95pt;width:585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rmDs8CAAAVBgAADgAAAGRycy9lMm9Eb2MueG1srFRNb9swDL0P2H8QdE9tB07TGHUKN0WGAUVX&#10;rB16VmQpMaavSUribNh/HyXbadrtsA672BRJUeTjIy+vWinQjlnXaFXi7CzFiCmq60atS/zlcTm6&#10;wMh5omoitGIlPjCHr+bv313uTcHGeqNFzSyCIMoVe1PijfemSBJHN0wSd6YNU2Dk2kri4WjXSW3J&#10;HqJLkYzT9DzZa1sbqylzDrQ3nRHPY3zOGfWfOHfMI1FiyM3Hr43fVfgm80tSrC0xm4b2aZB/yEKS&#10;RsGjx1A3xBO0tc1voWRDrXaa+zOqZaI5byiLNUA1WfqqmocNMSzWAuA4c4TJ/b+w9G53b1FTl3iC&#10;kSISWvTIWo+udYsmAZ29cQU4PRhw8y2oocuD3oEyFN1yK8MfykFgB5wPR2xDMArKaT6eTVIwUbBN&#10;plmQIXzyfNtY5z8wLVEQSmyhdxFSsrt1vnMdXMJjSi8bIWL/hHqhgJidhkUCdLdJAZmAGDxDTrE5&#10;PxaT6biaTmaj82qSjfIsvRhVVToe3SyrtErz5WKWX/+ELCTJ8mIPNDFAsgAQALEUZN23JJj/rieS&#10;0BcMzrIkcqerDwJHSIZUk4B+h3KU/EGwUIBQnxmHrkWwgyLOC1sIi3YEmE4oZcrHPkUwwDt4cQDs&#10;LRd7/whZhPItlzvwh5e18sfLslHaxta+Srv+OqTMO38A46TuIPp21Ua6jgcSrnR9AG5a3c22M3TZ&#10;AIFuifP3xMIwA+dgQflP8OFC70usewmjjbbf/6QP/tBPsGIUul5i921LLMNIfFQwfbMsz8M2iYcc&#10;OAQHe2pZnVrUVi40dCWDVWhoFIO/F4PIrZZPsMeq8CqYiKLwdon9IC58t7JgD1JWVdEJ9och/lY9&#10;GBpChyaF8Xhsn4g1/Qx5INKdHtYIKV6NUucbbipdbb3mTZyzgHOHao8/7J5Iy35PhuV2eo5ez9t8&#10;/gsAAP//AwBQSwMEFAAGAAgAAAAhAODDl0ffAAAADgEAAA8AAABkcnMvZG93bnJldi54bWxMj81O&#10;wzAQhO9IvIO1SNxaO+mPaIhTIRBXEAUq9ebG2yQiXkex24S3Z3Oit9nZ0ey3+XZ0rbhgHxpPGpK5&#10;AoFUettQpeHr83X2ACJEQ9a0nlDDLwbYFrc3ucmsH+gDL7tYCS6hkBkNdYxdJmUoa3QmzH2HxLuT&#10;752JPPaVtL0ZuNy1MlVqLZ1piC/UpsPnGsuf3dlp+H47HfZL9V69uFU3+FFJchup9f3d+PQIIuIY&#10;/8Mw4TM6FMx09GeyQbQaZslyseHspNIVqymj0nUC4sjegi1Z5PL6jeIPAAD//wMAUEsBAi0AFAAG&#10;AAgAAAAhAOSZw8D7AAAA4QEAABMAAAAAAAAAAAAAAAAAAAAAAFtDb250ZW50X1R5cGVzXS54bWxQ&#10;SwECLQAUAAYACAAAACEAI7Jq4dcAAACUAQAACwAAAAAAAAAAAAAAAAAsAQAAX3JlbHMvLnJlbHNQ&#10;SwECLQAUAAYACAAAACEAKnrmDs8CAAAVBgAADgAAAAAAAAAAAAAAAAAsAgAAZHJzL2Uyb0RvYy54&#10;bWxQSwECLQAUAAYACAAAACEA4MOXR98AAAAOAQAADwAAAAAAAAAAAAAAAAAnBQAAZHJzL2Rvd25y&#10;ZXYueG1sUEsFBgAAAAAEAAQA8wAAADMGAAAAAA==&#10;" filled="f" stroked="f">
                <v:textbox>
                  <w:txbxContent>
                    <w:p w14:paraId="6605FF88" w14:textId="6EF27A9B" w:rsidR="00AB4F92" w:rsidRDefault="00AB4F92">
                      <w:pPr>
                        <w:rPr>
                          <w:rFonts w:ascii="Comic Sans MS" w:hAnsi="Comic Sans MS"/>
                          <w:b/>
                          <w:u w:val="double"/>
                        </w:rPr>
                      </w:pPr>
                      <w:r>
                        <w:rPr>
                          <w:rFonts w:ascii="Comic Sans MS" w:hAnsi="Comic Sans MS"/>
                        </w:rPr>
                        <w:t>Bio12AP</w:t>
                      </w:r>
                      <w:r>
                        <w:rPr>
                          <w:rFonts w:ascii="Comic Sans MS" w:hAnsi="Comic Sans MS"/>
                        </w:rPr>
                        <w:tab/>
                      </w:r>
                      <w:r>
                        <w:rPr>
                          <w:rFonts w:ascii="Comic Sans MS" w:hAnsi="Comic Sans MS"/>
                        </w:rPr>
                        <w:tab/>
                      </w:r>
                      <w:r>
                        <w:rPr>
                          <w:rFonts w:ascii="Comic Sans MS" w:hAnsi="Comic Sans MS"/>
                        </w:rPr>
                        <w:tab/>
                      </w:r>
                      <w:r w:rsidRPr="002970C1">
                        <w:rPr>
                          <w:rFonts w:ascii="Comic Sans MS" w:hAnsi="Comic Sans MS"/>
                          <w:b/>
                          <w:u w:val="double"/>
                        </w:rPr>
                        <w:t>An Introduction to Organic Molecules</w:t>
                      </w:r>
                    </w:p>
                    <w:p w14:paraId="68EDE6A9" w14:textId="2C6A3ECA" w:rsidR="00AB4F92" w:rsidRPr="002970C1" w:rsidRDefault="00AB4F92">
                      <w:pPr>
                        <w:rPr>
                          <w:rFonts w:ascii="Comic Sans MS" w:hAnsi="Comic Sans MS"/>
                        </w:rPr>
                      </w:pPr>
                      <w:r>
                        <w:rPr>
                          <w:rFonts w:ascii="Comic Sans MS" w:hAnsi="Comic Sans MS"/>
                        </w:rPr>
                        <w:t>Chap 5</w:t>
                      </w:r>
                      <w:r w:rsidR="00157EB6">
                        <w:rPr>
                          <w:rFonts w:ascii="Comic Sans MS" w:hAnsi="Comic Sans MS"/>
                        </w:rPr>
                        <w:t xml:space="preserve"> </w:t>
                      </w:r>
                      <w:proofErr w:type="spellStart"/>
                      <w:proofErr w:type="gramStart"/>
                      <w:r>
                        <w:rPr>
                          <w:rFonts w:ascii="Comic Sans MS" w:hAnsi="Comic Sans MS"/>
                        </w:rPr>
                        <w:t>pg</w:t>
                      </w:r>
                      <w:proofErr w:type="spellEnd"/>
                      <w:proofErr w:type="gramEnd"/>
                      <w:r>
                        <w:rPr>
                          <w:rFonts w:ascii="Comic Sans MS" w:hAnsi="Comic Sans MS"/>
                        </w:rPr>
                        <w:t xml:space="preserve"> 68-69</w:t>
                      </w:r>
                    </w:p>
                  </w:txbxContent>
                </v:textbox>
                <w10:wrap type="square"/>
              </v:shape>
            </w:pict>
          </mc:Fallback>
        </mc:AlternateContent>
      </w:r>
      <w:r w:rsidRPr="00C929D2">
        <w:rPr>
          <w:rFonts w:ascii="Comic Sans MS" w:hAnsi="Comic Sans MS"/>
          <w:b/>
        </w:rPr>
        <w:t>Inorganic molecules</w:t>
      </w:r>
      <w:r>
        <w:rPr>
          <w:rFonts w:ascii="Comic Sans MS" w:hAnsi="Comic Sans MS"/>
        </w:rPr>
        <w:t xml:space="preserve"> constitute nonliving matter, but even so inorganic molecules like salts (</w:t>
      </w:r>
      <w:proofErr w:type="spellStart"/>
      <w:r>
        <w:rPr>
          <w:rFonts w:ascii="Comic Sans MS" w:hAnsi="Comic Sans MS"/>
        </w:rPr>
        <w:t>eg</w:t>
      </w:r>
      <w:proofErr w:type="spellEnd"/>
      <w:r>
        <w:rPr>
          <w:rFonts w:ascii="Comic Sans MS" w:hAnsi="Comic Sans MS"/>
        </w:rPr>
        <w:t xml:space="preserve">; </w:t>
      </w:r>
      <w:proofErr w:type="spellStart"/>
      <w:r>
        <w:rPr>
          <w:rFonts w:ascii="Comic Sans MS" w:hAnsi="Comic Sans MS"/>
        </w:rPr>
        <w:t>NaCl</w:t>
      </w:r>
      <w:proofErr w:type="spellEnd"/>
      <w:r>
        <w:rPr>
          <w:rFonts w:ascii="Comic Sans MS" w:hAnsi="Comic Sans MS"/>
        </w:rPr>
        <w:t>) and water play important roles in living things.</w:t>
      </w:r>
    </w:p>
    <w:p w14:paraId="7F705423" w14:textId="36C0C8FE" w:rsidR="004F6B48" w:rsidRPr="004F6B48" w:rsidRDefault="004F6B48" w:rsidP="00C929D2">
      <w:pPr>
        <w:widowControl w:val="0"/>
        <w:tabs>
          <w:tab w:val="left" w:pos="220"/>
          <w:tab w:val="left" w:pos="720"/>
        </w:tabs>
        <w:autoSpaceDE w:val="0"/>
        <w:autoSpaceDN w:val="0"/>
        <w:adjustRightInd w:val="0"/>
        <w:rPr>
          <w:rFonts w:ascii="Comic Sans MS" w:hAnsi="Comic Sans MS"/>
          <w:b/>
        </w:rPr>
      </w:pPr>
      <w:r>
        <w:rPr>
          <w:rFonts w:ascii="Comic Sans MS" w:hAnsi="Comic Sans MS"/>
          <w:noProof/>
          <w:lang w:val="en-US"/>
        </w:rPr>
        <mc:AlternateContent>
          <mc:Choice Requires="wps">
            <w:drawing>
              <wp:anchor distT="0" distB="0" distL="114300" distR="114300" simplePos="0" relativeHeight="251662336" behindDoc="0" locked="0" layoutInCell="1" allowOverlap="1" wp14:anchorId="1BB1D86E" wp14:editId="69A3BA60">
                <wp:simplePos x="0" y="0"/>
                <wp:positionH relativeFrom="column">
                  <wp:posOffset>4114800</wp:posOffset>
                </wp:positionH>
                <wp:positionV relativeFrom="paragraph">
                  <wp:posOffset>734695</wp:posOffset>
                </wp:positionV>
                <wp:extent cx="2400300" cy="2057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4003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F70C32" w14:textId="4D5041E3" w:rsidR="00AB4F92" w:rsidRDefault="00AB4F92">
                            <w:r>
                              <w:rPr>
                                <w:noProof/>
                                <w:lang w:val="en-US"/>
                              </w:rPr>
                              <w:drawing>
                                <wp:inline distT="0" distB="0" distL="0" distR="0" wp14:anchorId="7174D3BF" wp14:editId="4B6CB5C4">
                                  <wp:extent cx="2285604" cy="1906194"/>
                                  <wp:effectExtent l="0" t="0" r="635"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5604" cy="19061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24pt;margin-top:57.85pt;width:189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sNFNECAAAWBgAADgAAAGRycy9lMm9Eb2MueG1srFRNb9swDL0P2H8QdE9tp07aGnUKN0WGAcVa&#10;rB16VmQpMaavSUribNh/HyXbadrtsA672BRJUeTjIy+vWinQllnXaFXi7CTFiCmq60atSvzlcTE6&#10;x8h5omoitGIl3jOHr2bv313uTMHGeq1FzSyCIMoVO1PitfemSBJH10wSd6INU2Dk2kri4WhXSW3J&#10;DqJLkYzTdJrstK2N1ZQ5B9qbzohnMT7njPo7zh3zSJQYcvPxa+N3Gb7J7JIUK0vMuqF9GuQfspCk&#10;UfDoIdQN8QRtbPNbKNlQq53m/oRqmWjOG8piDVBNlr6q5mFNDIu1ADjOHGBy/y8s/bS9t6ipSzzF&#10;SBEJLXpkrUfXukXTgM7OuAKcHgy4+RbU0OVB70AZim65leEP5SCwA877A7YhGAXlOE/T0xRMFGzj&#10;dHIG5xAneb5urPMfmJYoCCW20LyIKdneOt+5Di7hNaUXjRCxgUK9UEDMTsMiA7rbpIBUQAyeIanY&#10;nR/zydm4OptcjKbVJBvlWXo+qqp0PLpZVGmV5ov5RX79E7KQJMuLHfDEAMsCQoDEQpBV35Ng/rum&#10;SEJfUDjLkkierj4IHCEZUk0C/B3MUfJ7wUIBQn1mHNoW0Q6KODBsLizaEqA6oZQpHxsVwQDv4MUB&#10;sLdc7P0jZBHKt1zuwB9e1sofLstGaRtb+yrt+uuQMu/8AYyjuoPo22Ub+Xo6sHCp6z2Q0+puuJ2h&#10;iwYIdEucvycWphlIBxvK38GHC70rse4ljNbafv+TPvhDP8GKUeh6id23DbEMI/FRwfhdZHke1kk8&#10;5MAhONhjy/LYojZyrqErGexCQ6MY/L0YRG61fIJFVoVXwUQUhbdL7Adx7rudBYuQsqqKTrBADPG3&#10;6sHQEDo0KYzHY/tErOlnyAORPulhj5Di1Sh1vuGm0tXGa97EOQs4d6j2+MPyibTsF2XYbsfn6PW8&#10;zme/AAAA//8DAFBLAwQUAAYACAAAACEAr3buXuAAAAAMAQAADwAAAGRycy9kb3ducmV2LnhtbEyP&#10;zW7CMBCE75X6DtZW6q3YQAiQxkGIqtdWpT9SbyZekoh4HcWGpG/f5dQed2Y0+02+GV0rLtiHxpOG&#10;6USBQCq9bajS8PH+/LACEaIha1pPqOEHA2yK25vcZNYP9IaXfawEl1DIjIY6xi6TMpQ1OhMmvkNi&#10;7+h7ZyKffSVtbwYud62cKZVKZxriD7XpcFdjedqfnYbPl+P3V6Jeqye36AY/KkluLbW+vxu3jyAi&#10;jvEvDFd8RoeCmQ7+TDaIVkOarHhLZGO6WIK4JtQsZemgIZmvlyCLXP4fUfwCAAD//wMAUEsBAi0A&#10;FAAGAAgAAAAhAOSZw8D7AAAA4QEAABMAAAAAAAAAAAAAAAAAAAAAAFtDb250ZW50X1R5cGVzXS54&#10;bWxQSwECLQAUAAYACAAAACEAI7Jq4dcAAACUAQAACwAAAAAAAAAAAAAAAAAsAQAAX3JlbHMvLnJl&#10;bHNQSwECLQAUAAYACAAAACEAFtsNFNECAAAWBgAADgAAAAAAAAAAAAAAAAAsAgAAZHJzL2Uyb0Rv&#10;Yy54bWxQSwECLQAUAAYACAAAACEAr3buXuAAAAAMAQAADwAAAAAAAAAAAAAAAAApBQAAZHJzL2Rv&#10;d25yZXYueG1sUEsFBgAAAAAEAAQA8wAAADYGAAAAAA==&#10;" filled="f" stroked="f">
                <v:textbox>
                  <w:txbxContent>
                    <w:p w14:paraId="4EF70C32" w14:textId="4D5041E3" w:rsidR="00AB4F92" w:rsidRDefault="00AB4F92">
                      <w:r>
                        <w:rPr>
                          <w:noProof/>
                          <w:lang w:val="en-US"/>
                        </w:rPr>
                        <w:drawing>
                          <wp:inline distT="0" distB="0" distL="0" distR="0" wp14:anchorId="7174D3BF" wp14:editId="4B6CB5C4">
                            <wp:extent cx="2285604" cy="1906194"/>
                            <wp:effectExtent l="0" t="0" r="635"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5604" cy="1906194"/>
                                    </a:xfrm>
                                    <a:prstGeom prst="rect">
                                      <a:avLst/>
                                    </a:prstGeom>
                                    <a:noFill/>
                                    <a:ln>
                                      <a:noFill/>
                                    </a:ln>
                                  </pic:spPr>
                                </pic:pic>
                              </a:graphicData>
                            </a:graphic>
                          </wp:inline>
                        </w:drawing>
                      </w:r>
                    </w:p>
                  </w:txbxContent>
                </v:textbox>
                <w10:wrap type="square"/>
              </v:shape>
            </w:pict>
          </mc:Fallback>
        </mc:AlternateContent>
      </w:r>
      <w:r w:rsidR="00C929D2">
        <w:rPr>
          <w:rFonts w:ascii="Comic Sans MS" w:hAnsi="Comic Sans MS"/>
        </w:rPr>
        <w:t xml:space="preserve">The molecules of life are organic molecules. </w:t>
      </w:r>
      <w:r w:rsidR="00C929D2" w:rsidRPr="00C929D2">
        <w:rPr>
          <w:rFonts w:ascii="Comic Sans MS" w:hAnsi="Comic Sans MS"/>
          <w:b/>
        </w:rPr>
        <w:t>Organic molecules</w:t>
      </w:r>
      <w:r w:rsidR="00C929D2">
        <w:rPr>
          <w:rFonts w:ascii="Comic Sans MS" w:hAnsi="Comic Sans MS"/>
        </w:rPr>
        <w:t xml:space="preserve"> always contain carbon (C) and hydrogen (H). </w:t>
      </w:r>
      <w:r w:rsidR="00C929D2" w:rsidRPr="004F6B48">
        <w:rPr>
          <w:rFonts w:ascii="Comic Sans MS" w:hAnsi="Comic Sans MS"/>
          <w:b/>
        </w:rPr>
        <w:t xml:space="preserve">The chemistry of carbon accounts for the formation of the very large variety of organic molecules found in living things. </w:t>
      </w:r>
    </w:p>
    <w:p w14:paraId="4D96D600" w14:textId="29838CE4" w:rsidR="004F6B48" w:rsidRDefault="004F6B48" w:rsidP="00C929D2">
      <w:pPr>
        <w:widowControl w:val="0"/>
        <w:tabs>
          <w:tab w:val="left" w:pos="220"/>
          <w:tab w:val="left" w:pos="720"/>
        </w:tabs>
        <w:autoSpaceDE w:val="0"/>
        <w:autoSpaceDN w:val="0"/>
        <w:adjustRightInd w:val="0"/>
        <w:rPr>
          <w:rFonts w:ascii="Comic Sans MS" w:hAnsi="Comic Sans MS"/>
        </w:rPr>
      </w:pPr>
    </w:p>
    <w:p w14:paraId="06047706" w14:textId="76DD629B" w:rsidR="004F6B48" w:rsidRDefault="004F6B48" w:rsidP="00C929D2">
      <w:pPr>
        <w:widowControl w:val="0"/>
        <w:tabs>
          <w:tab w:val="left" w:pos="220"/>
          <w:tab w:val="left" w:pos="720"/>
        </w:tabs>
        <w:autoSpaceDE w:val="0"/>
        <w:autoSpaceDN w:val="0"/>
        <w:adjustRightInd w:val="0"/>
        <w:rPr>
          <w:rFonts w:ascii="Comic Sans MS" w:hAnsi="Comic Sans MS"/>
        </w:rPr>
      </w:pPr>
      <w:r>
        <w:rPr>
          <w:rFonts w:ascii="Comic Sans MS" w:hAnsi="Comic Sans MS"/>
          <w:noProof/>
          <w:lang w:val="en-US"/>
        </w:rPr>
        <mc:AlternateContent>
          <mc:Choice Requires="wps">
            <w:drawing>
              <wp:anchor distT="0" distB="0" distL="114300" distR="114300" simplePos="0" relativeHeight="251663360" behindDoc="0" locked="0" layoutInCell="1" allowOverlap="1" wp14:anchorId="6E3DECCE" wp14:editId="4A239DAE">
                <wp:simplePos x="0" y="0"/>
                <wp:positionH relativeFrom="column">
                  <wp:posOffset>3086100</wp:posOffset>
                </wp:positionH>
                <wp:positionV relativeFrom="paragraph">
                  <wp:posOffset>586740</wp:posOffset>
                </wp:positionV>
                <wp:extent cx="1371600" cy="12573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3716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74343D" w14:textId="6B5FA2E3" w:rsidR="00AB4F92" w:rsidRDefault="00AB4F92">
                            <w:r>
                              <w:rPr>
                                <w:rFonts w:ascii="Helvetica" w:hAnsi="Helvetica" w:cs="Helvetica"/>
                                <w:noProof/>
                                <w:lang w:val="en-US"/>
                              </w:rPr>
                              <w:drawing>
                                <wp:inline distT="0" distB="0" distL="0" distR="0" wp14:anchorId="5B0B5E63" wp14:editId="3493838F">
                                  <wp:extent cx="1188720" cy="1231946"/>
                                  <wp:effectExtent l="0" t="0" r="0" b="1270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2319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243pt;margin-top:46.2pt;width:108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ywrdECAAAW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xiI&#10;UkQCRY+s9ehat+g8oLMzrgCnBwNuvgU1sDzoHShD0S23MvyhHAR2wHl/wDYEo+HS6TQ7S8FEwZaN&#10;J9NTOED85Pm6sc5/YFqiIJTYAnkRU7K9db5zHVzCa0ovGiEigUK9UEDMTsNiB3S3SQGpgBg8Q1KR&#10;nR/zyXRcTScXo7Nqko3yLD0fVVU6Ht0sqrRK88X8Ir/+CVlIkuXFDvrEQJcFhACJhSCrnpNg/jtS&#10;JKEvWjjLktg8XX0QOEIypJoE+DuYo+T3goUChPrMONAW0Q6KODBsLizaEmh1QilTPhIVwQDv4MUB&#10;sLdc7P0jZBHKt1zuwB9e1sofLstGaRupfZV2/XVImXf+AMZR3UH07bKN/ZoPXbjU9R6a0+puuJ2h&#10;iwYa6JY4f08sTDM0HWwofwcfLvSuxLqXMFpr+/1P+uAPfIIVo8B6id23DbEMI/FRwfhdZHke1kk8&#10;5NBDcLDHluWxRW3kXAMrGexCQ6MY/L0YRG61fIJFVoVXwUQUhbdL7Adx7rudBYuQsqqKTrBADPG3&#10;6sHQEDqQFMbjsX0i1vQz5KGRPulhj5Di1Sh1vuGm0tXGa97EOQs4d6j2+MPyiW3ZL8qw3Y7P0et5&#10;nc9+AQAA//8DAFBLAwQUAAYACAAAACEA/IDAsN4AAAAKAQAADwAAAGRycy9kb3ducmV2LnhtbEyP&#10;wU7DMBBE70j8g7VI3KhNFEoTsqkQiCuIApV6c5NtEhGvo9htwt+znOhxdkazb4r17Hp1ojF0nhFu&#10;FwYUceXrjhuEz4+XmxWoEC3XtvdMCD8UYF1eXhQ2r/3E73TaxEZJCYfcIrQxDrnWoWrJ2bDwA7F4&#10;Bz86G0WOja5HO0m563VizFI727F8aO1ATy1V35ujQ/h6Pey2qXlrnt3dMPnZaHaZRry+mh8fQEWa&#10;438Y/vAFHUph2vsj10H1COlqKVsiQpakoCRwbxI57BGSzKSgy0KfTyh/AQAA//8DAFBLAQItABQA&#10;BgAIAAAAIQDkmcPA+wAAAOEBAAATAAAAAAAAAAAAAAAAAAAAAABbQ29udGVudF9UeXBlc10ueG1s&#10;UEsBAi0AFAAGAAgAAAAhACOyauHXAAAAlAEAAAsAAAAAAAAAAAAAAAAALAEAAF9yZWxzLy5yZWxz&#10;UEsBAi0AFAAGAAgAAAAhADo8sK3RAgAAFgYAAA4AAAAAAAAAAAAAAAAALAIAAGRycy9lMm9Eb2Mu&#10;eG1sUEsBAi0AFAAGAAgAAAAhAPyAwLDeAAAACgEAAA8AAAAAAAAAAAAAAAAAKQUAAGRycy9kb3du&#10;cmV2LnhtbFBLBQYAAAAABAAEAPMAAAA0BgAAAAA=&#10;" filled="f" stroked="f">
                <v:textbox>
                  <w:txbxContent>
                    <w:p w14:paraId="2974343D" w14:textId="6B5FA2E3" w:rsidR="00AB4F92" w:rsidRDefault="00AB4F92">
                      <w:r>
                        <w:rPr>
                          <w:rFonts w:ascii="Helvetica" w:hAnsi="Helvetica" w:cs="Helvetica"/>
                          <w:noProof/>
                          <w:lang w:val="en-US"/>
                        </w:rPr>
                        <w:drawing>
                          <wp:inline distT="0" distB="0" distL="0" distR="0" wp14:anchorId="5B0B5E63" wp14:editId="3493838F">
                            <wp:extent cx="1188720" cy="1231946"/>
                            <wp:effectExtent l="0" t="0" r="0" b="1270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231946"/>
                                    </a:xfrm>
                                    <a:prstGeom prst="rect">
                                      <a:avLst/>
                                    </a:prstGeom>
                                    <a:noFill/>
                                    <a:ln>
                                      <a:noFill/>
                                    </a:ln>
                                  </pic:spPr>
                                </pic:pic>
                              </a:graphicData>
                            </a:graphic>
                          </wp:inline>
                        </w:drawing>
                      </w:r>
                    </w:p>
                  </w:txbxContent>
                </v:textbox>
                <w10:wrap type="square"/>
              </v:shape>
            </w:pict>
          </mc:Fallback>
        </mc:AlternateContent>
      </w:r>
      <w:r w:rsidR="00C929D2">
        <w:rPr>
          <w:rFonts w:ascii="Comic Sans MS" w:hAnsi="Comic Sans MS"/>
        </w:rPr>
        <w:t xml:space="preserve">A carbon has four electrons in the outer shell. In order to achieve eight electrons in the outer shell, </w:t>
      </w:r>
      <w:r w:rsidR="00C929D2" w:rsidRPr="004F6B48">
        <w:rPr>
          <w:rFonts w:ascii="Comic Sans MS" w:hAnsi="Comic Sans MS"/>
          <w:b/>
        </w:rPr>
        <w:t>a carbon atom shares electrons covalently</w:t>
      </w:r>
      <w:r w:rsidR="00C929D2">
        <w:rPr>
          <w:rFonts w:ascii="Comic Sans MS" w:hAnsi="Comic Sans MS"/>
        </w:rPr>
        <w:t xml:space="preserve"> with as many as 4 other atoms. </w:t>
      </w:r>
    </w:p>
    <w:p w14:paraId="422902B4" w14:textId="77777777" w:rsidR="004F6B48" w:rsidRDefault="004F6B48" w:rsidP="00C929D2">
      <w:pPr>
        <w:widowControl w:val="0"/>
        <w:tabs>
          <w:tab w:val="left" w:pos="220"/>
          <w:tab w:val="left" w:pos="720"/>
        </w:tabs>
        <w:autoSpaceDE w:val="0"/>
        <w:autoSpaceDN w:val="0"/>
        <w:adjustRightInd w:val="0"/>
        <w:rPr>
          <w:rFonts w:ascii="Comic Sans MS" w:hAnsi="Comic Sans MS"/>
        </w:rPr>
      </w:pPr>
    </w:p>
    <w:p w14:paraId="743BDE12" w14:textId="01320458" w:rsidR="00C929D2" w:rsidRDefault="00C929D2" w:rsidP="00C929D2">
      <w:pPr>
        <w:widowControl w:val="0"/>
        <w:tabs>
          <w:tab w:val="left" w:pos="220"/>
          <w:tab w:val="left" w:pos="720"/>
        </w:tabs>
        <w:autoSpaceDE w:val="0"/>
        <w:autoSpaceDN w:val="0"/>
        <w:adjustRightInd w:val="0"/>
        <w:rPr>
          <w:rFonts w:ascii="Comic Sans MS" w:hAnsi="Comic Sans MS"/>
        </w:rPr>
      </w:pPr>
      <w:r>
        <w:rPr>
          <w:rFonts w:ascii="Comic Sans MS" w:hAnsi="Comic Sans MS"/>
        </w:rPr>
        <w:t xml:space="preserve">Methane is a molecule in which a carbon atom shares electrons with four hydrogen atoms. </w:t>
      </w:r>
    </w:p>
    <w:p w14:paraId="3A370CB4" w14:textId="77777777" w:rsidR="004F6B48" w:rsidRDefault="004F6B48" w:rsidP="00C929D2">
      <w:pPr>
        <w:widowControl w:val="0"/>
        <w:tabs>
          <w:tab w:val="left" w:pos="220"/>
          <w:tab w:val="left" w:pos="720"/>
        </w:tabs>
        <w:autoSpaceDE w:val="0"/>
        <w:autoSpaceDN w:val="0"/>
        <w:adjustRightInd w:val="0"/>
        <w:rPr>
          <w:rFonts w:ascii="Comic Sans MS" w:hAnsi="Comic Sans MS"/>
        </w:rPr>
      </w:pPr>
    </w:p>
    <w:p w14:paraId="774D822F" w14:textId="174F999D" w:rsidR="004F6B48" w:rsidRDefault="00157EB6" w:rsidP="00C929D2">
      <w:pPr>
        <w:widowControl w:val="0"/>
        <w:tabs>
          <w:tab w:val="left" w:pos="220"/>
          <w:tab w:val="left" w:pos="720"/>
        </w:tabs>
        <w:autoSpaceDE w:val="0"/>
        <w:autoSpaceDN w:val="0"/>
        <w:adjustRightInd w:val="0"/>
        <w:rPr>
          <w:rFonts w:ascii="Comic Sans MS" w:hAnsi="Comic Sans MS"/>
        </w:rPr>
      </w:pPr>
      <w:r>
        <w:rPr>
          <w:noProof/>
          <w:lang w:val="en-US"/>
        </w:rPr>
        <mc:AlternateContent>
          <mc:Choice Requires="wps">
            <w:drawing>
              <wp:anchor distT="0" distB="0" distL="114300" distR="114300" simplePos="0" relativeHeight="251665408" behindDoc="0" locked="0" layoutInCell="1" allowOverlap="1" wp14:anchorId="3B125D8B" wp14:editId="6C18FD37">
                <wp:simplePos x="0" y="0"/>
                <wp:positionH relativeFrom="column">
                  <wp:posOffset>3086100</wp:posOffset>
                </wp:positionH>
                <wp:positionV relativeFrom="paragraph">
                  <wp:posOffset>475615</wp:posOffset>
                </wp:positionV>
                <wp:extent cx="3086100" cy="11430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30861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E3DF22" w14:textId="7DE63826" w:rsidR="00AB4F92" w:rsidRDefault="00AB4F92">
                            <w:r>
                              <w:rPr>
                                <w:rFonts w:ascii="Helvetica" w:hAnsi="Helvetica" w:cs="Helvetica"/>
                                <w:noProof/>
                                <w:lang w:val="en-US"/>
                              </w:rPr>
                              <w:drawing>
                                <wp:inline distT="0" distB="0" distL="0" distR="0" wp14:anchorId="14F4C8FA" wp14:editId="1413D02A">
                                  <wp:extent cx="2856805" cy="1045591"/>
                                  <wp:effectExtent l="0" t="0" r="0" b="0"/>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542" cy="10465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1" type="#_x0000_t202" style="position:absolute;margin-left:243pt;margin-top:37.45pt;width:243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CaH9ICAAAYBgAADgAAAGRycy9lMm9Eb2MueG1srFTfT9swEH6ftP/B8ntJUkKBiBSFok6TEKDB&#10;xLPr2G00/5rttunQ/vednaQUtocx7SU5353Pd999dxeXrRRow6xrtCpxdpRixBTVdaOWJf76OB+d&#10;YeQ8UTURWrES75jDl9OPHy62pmBjvdKiZhZBEOWKrSnxyntTJImjKyaJO9KGKTBybSXxcLTLpLZk&#10;C9GlSMZpOkm22tbGasqcA+11Z8TTGJ9zRv0d5455JEoMufn4tfG7CN9kekGKpSVm1dA+DfIPWUjS&#10;KHh0H+qaeILWtvktlGyo1U5zf0S1TDTnDWWxBqgmS99U87AihsVaABxn9jC5/xeW3m7uLWrqEo9z&#10;jBSR0KNH1np0pVsEKsBna1wBbg8GHH0LeujzoHegDGW33Mrwh4IQ2AHp3R7dEI2C8jg9m2QpmCjY&#10;siw/TuEA8ZOX68Y6/4lpiYJQYgvti6iSzY3znevgEl5Tet4IEVso1CsFxOw0LHKgu00KSAXE4BmS&#10;iv15np2cjqvTk/PRpDrJRnmWno2qKh2PrudVWqX5fHaeX/2ELCTJ8mILTDHAswARIDEXZNl3JZj/&#10;ri2S0FckzrIk0qerDwJHSIZUkwB/B3OU/E6wUIBQXxiHxkW0gyKODJsJizYEyE4oZcrHRkUwwDt4&#10;cQDsPRd7/whZhPI9lzvwh5e18vvLslHaxta+Sbv+NqTMO38A46DuIPp20UbGTgYWLnS9A3Ja3Y23&#10;M3TeAIFuiPP3xMI8A+lgR/k7+HChtyXWvYTRStsff9IHf+gnWDEKXS+x+74mlmEkPisYwPMsz8NC&#10;iYccOAQHe2hZHFrUWs40dCWDbWhoFIO/F4PIrZZPsMqq8CqYiKLwdon9IM58t7VgFVJWVdEJVogh&#10;/kY9GBpChyaF8Xhsn4g1/Qx5INKtHjYJKd6MUucbbipdrb3mTZyzgHOHao8/rJ9Iy35Vhv12eI5e&#10;Lwt9+gsAAP//AwBQSwMEFAAGAAgAAAAhAC3vCdbeAAAACgEAAA8AAABkcnMvZG93bnJldi54bWxM&#10;j0tPwzAQhO9I/AdrkbhRhyh9JGRTIRBXEOUhcXPjbRIRr6PYbcK/ZznR486OZr4pt7Pr1YnG0HlG&#10;uF0koIhrbztuEN7fnm42oEI0bE3vmRB+KMC2urwoTWH9xK902sVGSQiHwiC0MQ6F1qFuyZmw8AOx&#10;/A5+dCbKOTbajmaScNfrNElW2pmOpaE1Az20VH/vjg7h4/nw9ZklL82jWw6TnxPNLteI11fz/R2o&#10;SHP8N8MfvqBDJUx7f2QbVI+QbVayJSKssxyUGPJ1KsIeIV2KoqtSn0+ofgEAAP//AwBQSwECLQAU&#10;AAYACAAAACEA5JnDwPsAAADhAQAAEwAAAAAAAAAAAAAAAAAAAAAAW0NvbnRlbnRfVHlwZXNdLnht&#10;bFBLAQItABQABgAIAAAAIQAjsmrh1wAAAJQBAAALAAAAAAAAAAAAAAAAACwBAABfcmVscy8ucmVs&#10;c1BLAQItABQABgAIAAAAIQAuEJof0gIAABgGAAAOAAAAAAAAAAAAAAAAACwCAABkcnMvZTJvRG9j&#10;LnhtbFBLAQItABQABgAIAAAAIQAt7wnW3gAAAAoBAAAPAAAAAAAAAAAAAAAAACoFAABkcnMvZG93&#10;bnJldi54bWxQSwUGAAAAAAQABADzAAAANQYAAAAA&#10;" filled="f" stroked="f">
                <v:textbox>
                  <w:txbxContent>
                    <w:p w14:paraId="34E3DF22" w14:textId="7DE63826" w:rsidR="00AB4F92" w:rsidRDefault="00AB4F92">
                      <w:r>
                        <w:rPr>
                          <w:rFonts w:ascii="Helvetica" w:hAnsi="Helvetica" w:cs="Helvetica"/>
                          <w:noProof/>
                          <w:lang w:val="en-US"/>
                        </w:rPr>
                        <w:drawing>
                          <wp:inline distT="0" distB="0" distL="0" distR="0" wp14:anchorId="14F4C8FA" wp14:editId="1413D02A">
                            <wp:extent cx="2856805" cy="1045591"/>
                            <wp:effectExtent l="0" t="0" r="0" b="0"/>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542" cy="1046593"/>
                                    </a:xfrm>
                                    <a:prstGeom prst="rect">
                                      <a:avLst/>
                                    </a:prstGeom>
                                    <a:noFill/>
                                    <a:ln>
                                      <a:noFill/>
                                    </a:ln>
                                  </pic:spPr>
                                </pic:pic>
                              </a:graphicData>
                            </a:graphic>
                          </wp:inline>
                        </w:drawing>
                      </w:r>
                    </w:p>
                  </w:txbxContent>
                </v:textbox>
                <w10:wrap type="square"/>
              </v:shape>
            </w:pict>
          </mc:Fallback>
        </mc:AlternateContent>
      </w:r>
      <w:r w:rsidR="004F6B48">
        <w:rPr>
          <w:rFonts w:ascii="Comic Sans MS" w:hAnsi="Comic Sans MS"/>
        </w:rPr>
        <w:t xml:space="preserve">A carbon atom can share </w:t>
      </w:r>
      <w:r w:rsidR="00AB4F92">
        <w:rPr>
          <w:rFonts w:ascii="Comic Sans MS" w:hAnsi="Comic Sans MS"/>
        </w:rPr>
        <w:t xml:space="preserve">electrons </w:t>
      </w:r>
      <w:r w:rsidR="004F6B48">
        <w:rPr>
          <w:rFonts w:ascii="Comic Sans MS" w:hAnsi="Comic Sans MS"/>
        </w:rPr>
        <w:t xml:space="preserve">with another carbon, and in doing so can form a long </w:t>
      </w:r>
      <w:r w:rsidR="004F6B48" w:rsidRPr="002970C1">
        <w:rPr>
          <w:rFonts w:ascii="Comic Sans MS" w:hAnsi="Comic Sans MS"/>
          <w:b/>
        </w:rPr>
        <w:t>hydrocarbon chain</w:t>
      </w:r>
      <w:r w:rsidR="002970C1">
        <w:rPr>
          <w:rFonts w:ascii="Comic Sans MS" w:hAnsi="Comic Sans MS"/>
          <w:b/>
        </w:rPr>
        <w:t xml:space="preserve"> (a)</w:t>
      </w:r>
      <w:r w:rsidR="004F6B48" w:rsidRPr="002970C1">
        <w:rPr>
          <w:rFonts w:ascii="Comic Sans MS" w:hAnsi="Comic Sans MS"/>
          <w:b/>
        </w:rPr>
        <w:t>.</w:t>
      </w:r>
      <w:r w:rsidR="00AB4F92">
        <w:rPr>
          <w:rFonts w:ascii="Comic Sans MS" w:hAnsi="Comic Sans MS"/>
        </w:rPr>
        <w:t xml:space="preserve"> A </w:t>
      </w:r>
      <w:r w:rsidR="004F6B48">
        <w:rPr>
          <w:rFonts w:ascii="Comic Sans MS" w:hAnsi="Comic Sans MS"/>
        </w:rPr>
        <w:t>hydro</w:t>
      </w:r>
      <w:r w:rsidR="00AB4F92">
        <w:rPr>
          <w:rFonts w:ascii="Comic Sans MS" w:hAnsi="Comic Sans MS"/>
        </w:rPr>
        <w:t xml:space="preserve">carbon chain can also turn back </w:t>
      </w:r>
      <w:r w:rsidR="004F6B48">
        <w:rPr>
          <w:rFonts w:ascii="Comic Sans MS" w:hAnsi="Comic Sans MS"/>
        </w:rPr>
        <w:t xml:space="preserve">on itself to form </w:t>
      </w:r>
      <w:r w:rsidR="004F6B48" w:rsidRPr="002970C1">
        <w:rPr>
          <w:rFonts w:ascii="Comic Sans MS" w:hAnsi="Comic Sans MS"/>
          <w:b/>
        </w:rPr>
        <w:t>a ring compound</w:t>
      </w:r>
      <w:r w:rsidR="002970C1">
        <w:rPr>
          <w:rFonts w:ascii="Comic Sans MS" w:hAnsi="Comic Sans MS"/>
          <w:b/>
        </w:rPr>
        <w:t xml:space="preserve"> (b)</w:t>
      </w:r>
      <w:r w:rsidR="004F6B48" w:rsidRPr="002970C1">
        <w:rPr>
          <w:rFonts w:ascii="Comic Sans MS" w:hAnsi="Comic Sans MS"/>
          <w:b/>
        </w:rPr>
        <w:t>.</w:t>
      </w:r>
      <w:r w:rsidR="004F6B48">
        <w:rPr>
          <w:rFonts w:ascii="Comic Sans MS" w:hAnsi="Comic Sans MS"/>
        </w:rPr>
        <w:t xml:space="preserve"> </w:t>
      </w:r>
      <w:r w:rsidR="002970C1">
        <w:rPr>
          <w:rFonts w:ascii="Comic Sans MS" w:hAnsi="Comic Sans MS"/>
        </w:rPr>
        <w:t xml:space="preserve">   </w:t>
      </w:r>
    </w:p>
    <w:p w14:paraId="4E4C6129" w14:textId="63C4D068" w:rsidR="004F6B48" w:rsidRDefault="00157EB6" w:rsidP="00C929D2">
      <w:pPr>
        <w:widowControl w:val="0"/>
        <w:tabs>
          <w:tab w:val="left" w:pos="220"/>
          <w:tab w:val="left" w:pos="720"/>
        </w:tabs>
        <w:autoSpaceDE w:val="0"/>
        <w:autoSpaceDN w:val="0"/>
        <w:adjustRightInd w:val="0"/>
        <w:rPr>
          <w:rFonts w:ascii="Comic Sans MS" w:hAnsi="Comic Sans MS"/>
        </w:rPr>
      </w:pPr>
      <w:r>
        <w:rPr>
          <w:noProof/>
          <w:lang w:val="en-US"/>
        </w:rPr>
        <mc:AlternateContent>
          <mc:Choice Requires="wps">
            <w:drawing>
              <wp:anchor distT="0" distB="0" distL="114300" distR="114300" simplePos="0" relativeHeight="251666432" behindDoc="0" locked="0" layoutInCell="1" allowOverlap="1" wp14:anchorId="6E0EC305" wp14:editId="107C24B7">
                <wp:simplePos x="0" y="0"/>
                <wp:positionH relativeFrom="column">
                  <wp:posOffset>-457200</wp:posOffset>
                </wp:positionH>
                <wp:positionV relativeFrom="paragraph">
                  <wp:posOffset>79375</wp:posOffset>
                </wp:positionV>
                <wp:extent cx="457200" cy="342900"/>
                <wp:effectExtent l="0" t="0" r="0" b="12700"/>
                <wp:wrapSquare wrapText="bothSides"/>
                <wp:docPr id="28" name="Text Box 28"/>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3524F3" w14:textId="382C201A" w:rsidR="00AB4F92" w:rsidRDefault="00AB4F92">
                            <w:proofErr w:type="gramStart"/>
                            <w:r>
                              <w:t>a</w:t>
                            </w:r>
                            <w:proofErr w:type="gram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2" type="#_x0000_t202" style="position:absolute;margin-left:-35.95pt;margin-top:6.25pt;width:36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1tz9ACAAAWBgAADgAAAGRycy9lMm9Eb2MueG1srFRNb9swDL0P2H8QdE9tZ+5HjDqFmyLDgKIt&#10;1g49K7KcGLMlTVISd8P++57kOE27HdZhF5kmKYp8j+T5Rdc2ZCOMrZXMaXIUUyIkV2Utlzn98jAf&#10;nVFiHZMla5QUOX0Sll5M37873+pMjNVKNaUwBEGkzbY6pyvndBZFlq9Ey+yR0kLCWCnTModfs4xK&#10;w7aI3jbROI5Poq0ypTaKC2uhveqNdBriV5Xg7raqrHCkySlyc+E04Vz4M5qes2xpmF7VfJcG+4cs&#10;WlZLPLoPdcUcI2tT/xaqrblRVlXuiKs2UlVVcxFqQDVJ/Kqa+xXTItQCcKzew2T/X1h+s7kzpC5z&#10;OgZTkrXg6EF0jlyqjkAFfLbaZnC713B0HfTgedBbKH3ZXWVa/0VBBHYg/bRH10fjUKbHp2CMEg7T&#10;h3Q8gYzo0fNlbaz7KFRLvJBTA/ICpmxzbV3vOrj4t6Sa100TCGzkCwVi9hoROqC/zTIkAtF7+pQC&#10;Oz9mSKo4PZ6MTorjZJQm8dmoKOLx6GpexEWczmeT9PInsmhZkmZb9IlGl3mAgMO8YcsdJ978d6S0&#10;jL9o4SSJQvP09SFwgGRINfLg9yAHyT01whfQyM+iAm0Ba68IAyNmjSEbhlZnnAvpAk0BDHh7rwqA&#10;veXizj9AFqB8y+Ue/OFlJd3+cltLZQK1r9Iuvw4pV70/wDio24uuW3ShX0+HHlyo8gmtaVQ/3Fbz&#10;eY0GumbW3TGDaUbPYUO5WxxVo7Y5VTuJkpUy3/+k9/7gE1ZKPOs5td/WzAhKmk8S4zdJ0tSvk/AT&#10;GpsSc2hZHFrkup0psJJgF2oeRFw2rhnEyqj2EYus8K/CxCTH2zl1gzhz/c7CIuSiKIITFohm7lre&#10;a+5De5L8eDx0j8zo3Qw5NNKNGvYIy16NUu/rb0pVrJ2q6jBnHuce1R3+WD6hLXeL0m+3w//g9bzO&#10;p78AAAD//wMAUEsDBBQABgAIAAAAIQAGTbKr2gAAAAYBAAAPAAAAZHJzL2Rvd25yZXYueG1sTI7B&#10;TsMwEETvSPyDtZW4tXYrEtoQp0IgriBKW4mbG2+TqPE6it0m/D0Ll3IczdPMy9eja8UF+9B40jCf&#10;KRBIpbcNVRq2n6/TJYgQDVnTekIN3xhgXdze5CazfqAPvGxiJXiEQmY01DF2mZShrNGZMPMdEndH&#10;3zsTOfaVtL0ZeNy1cqFUKp1piB9q0+FzjeVpc3Yadm/Hr/29eq9eXNINflSS3EpqfTcZnx5BRBzj&#10;FYZffVaHgp0O/kw2iFbD9GG+YpSLRQLiDxAHDWmagCxy+V+/+AEAAP//AwBQSwECLQAUAAYACAAA&#10;ACEA5JnDwPsAAADhAQAAEwAAAAAAAAAAAAAAAAAAAAAAW0NvbnRlbnRfVHlwZXNdLnhtbFBLAQIt&#10;ABQABgAIAAAAIQAjsmrh1wAAAJQBAAALAAAAAAAAAAAAAAAAACwBAABfcmVscy8ucmVsc1BLAQIt&#10;ABQABgAIAAAAIQCmjW3P0AIAABYGAAAOAAAAAAAAAAAAAAAAACwCAABkcnMvZTJvRG9jLnhtbFBL&#10;AQItABQABgAIAAAAIQAGTbKr2gAAAAYBAAAPAAAAAAAAAAAAAAAAACgFAABkcnMvZG93bnJldi54&#10;bWxQSwUGAAAAAAQABADzAAAALwYAAAAA&#10;" filled="f" stroked="f">
                <v:textbox>
                  <w:txbxContent>
                    <w:p w14:paraId="413524F3" w14:textId="382C201A" w:rsidR="00AB4F92" w:rsidRDefault="00AB4F92">
                      <w:proofErr w:type="gramStart"/>
                      <w:r>
                        <w:t>a</w:t>
                      </w:r>
                      <w:proofErr w:type="gramEnd"/>
                      <w:r>
                        <w:t>)</w:t>
                      </w:r>
                    </w:p>
                  </w:txbxContent>
                </v:textbox>
                <w10:wrap type="square"/>
              </v:shape>
            </w:pict>
          </mc:Fallback>
        </mc:AlternateContent>
      </w:r>
      <w:r>
        <w:rPr>
          <w:noProof/>
          <w:lang w:val="en-US"/>
        </w:rPr>
        <mc:AlternateContent>
          <mc:Choice Requires="wps">
            <w:drawing>
              <wp:anchor distT="0" distB="0" distL="114300" distR="114300" simplePos="0" relativeHeight="251667456" behindDoc="0" locked="0" layoutInCell="1" allowOverlap="1" wp14:anchorId="3B05597F" wp14:editId="5AB8D221">
                <wp:simplePos x="0" y="0"/>
                <wp:positionH relativeFrom="column">
                  <wp:posOffset>2628900</wp:posOffset>
                </wp:positionH>
                <wp:positionV relativeFrom="paragraph">
                  <wp:posOffset>79375</wp:posOffset>
                </wp:positionV>
                <wp:extent cx="342900" cy="342900"/>
                <wp:effectExtent l="0" t="0" r="0" b="12700"/>
                <wp:wrapSquare wrapText="bothSides"/>
                <wp:docPr id="29" name="Text Box 29"/>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9D9A94" w14:textId="2491406C" w:rsidR="00AB4F92" w:rsidRDefault="00AB4F92">
                            <w:proofErr w:type="gramStart"/>
                            <w:r>
                              <w:t>b</w:t>
                            </w:r>
                            <w:proofErr w:type="gram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3" type="#_x0000_t202" style="position:absolute;margin-left:207pt;margin-top:6.25pt;width:27pt;height:2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0Sv84CAAAWBgAADgAAAGRycy9lMm9Eb2MueG1srFRNb9swDL0P2H8QdE9tZ26bGHUKN0WGAUVb&#10;rB16VmQpMaavSUribNh/HyXbadrtsA672BRJUeTjIy8uWynQllnXaFXi7CTFiCmq60atSvzlcTGa&#10;YOQ8UTURWrES75nDl7P37y52pmBjvdaiZhZBEOWKnSnx2ntTJImjayaJO9GGKTBybSXxcLSrpLZk&#10;B9GlSMZpepbstK2N1ZQ5B9rrzohnMT7njPo7zh3zSJQYcvPxa+N3Gb7J7IIUK0vMuqF9GuQfspCk&#10;UfDoIdQ18QRtbPNbKNlQq53m/oRqmWjOG8piDVBNlr6q5mFNDIu1ADjOHGBy/y8svd3eW9TUJR5P&#10;MVJEQo8eWevRlW4RqACfnXEFuD0YcPQt6KHPg96BMpTdcivDHwpCYAek9wd0QzQKyg/5eJqChYKp&#10;lyF68nzZWOc/Mi1REEpsoXkRU7K9cb5zHVzCW0ovGiFiA4V6oYCYnYZFBnS3SQGJgBg8Q0qxOz/m&#10;p+fj6vx0OjqrTrNRnqWTUVWl49H1okqrNF/Mp/nVT8hCkiwvdsATAywLAAEOC0FWfU+C+e+aIgl9&#10;QeEsSyJ5uvogcIRkSDUJ4HcgR8nvBQsFCPWZcWhbxDoo4sCwubBoS4DqhFKmfGxTBAO8gxcHwN5y&#10;sfePkEUo33K5A394WSt/uCwbpW1s7au0669DyrzzBzCO6g6ib5dt5Otk4OBS13ugptXdcDtDFw0Q&#10;6IY4f08sTDNwDjaUv4MPF3pXYt1LGK21/f4nffCHfoIVo9D1ErtvG2IZRuKTgvGbZnke1kk85MAh&#10;ONhjy/LYojZyrqErGexCQ6MY/L0YRG61fIJFVoVXwUQUhbdL7Adx7rudBYuQsqqKTrBADPE36sHQ&#10;EDo0KYzHY/tErOlnyAORbvWwR0jxapQ633BT6WrjNW/inAWcO1R7/GH5RFr2izJst+Nz9Hpe57Nf&#10;AAAA//8DAFBLAwQUAAYACAAAACEAi9HG8d0AAAAJAQAADwAAAGRycy9kb3ducmV2LnhtbEyPzU7D&#10;MBCE70h9B2uRuFG7VRKVNE5VgbiC6A9Sb268TSLidRS7TXh7lhMcd2Y0+02xmVwnbjiE1pOGxVyB&#10;QKq8banWcNi/Pq5AhGjIms4TavjGAJtydleY3PqRPvC2i7XgEgq50dDE2OdShqpBZ8Lc90jsXfzg&#10;TORzqKUdzMjlrpNLpTLpTEv8oTE9PjdYfe2uTsPx7XL6TNR7/eLSfvSTkuSepNYP99N2DSLiFP/C&#10;8IvP6FAy09lfyQbRaUgWCW+JbCxTEBxIshULZw1ZloIsC/l/QfkDAAD//wMAUEsBAi0AFAAGAAgA&#10;AAAhAOSZw8D7AAAA4QEAABMAAAAAAAAAAAAAAAAAAAAAAFtDb250ZW50X1R5cGVzXS54bWxQSwEC&#10;LQAUAAYACAAAACEAI7Jq4dcAAACUAQAACwAAAAAAAAAAAAAAAAAsAQAAX3JlbHMvLnJlbHNQSwEC&#10;LQAUAAYACAAAACEAlo0Sv84CAAAWBgAADgAAAAAAAAAAAAAAAAAsAgAAZHJzL2Uyb0RvYy54bWxQ&#10;SwECLQAUAAYACAAAACEAi9HG8d0AAAAJAQAADwAAAAAAAAAAAAAAAAAmBQAAZHJzL2Rvd25yZXYu&#10;eG1sUEsFBgAAAAAEAAQA8wAAADAGAAAAAA==&#10;" filled="f" stroked="f">
                <v:textbox>
                  <w:txbxContent>
                    <w:p w14:paraId="119D9A94" w14:textId="2491406C" w:rsidR="00AB4F92" w:rsidRDefault="00AB4F92">
                      <w:proofErr w:type="gramStart"/>
                      <w:r>
                        <w:t>b</w:t>
                      </w:r>
                      <w:proofErr w:type="gramEnd"/>
                      <w:r>
                        <w:t>)</w:t>
                      </w:r>
                    </w:p>
                  </w:txbxContent>
                </v:textbox>
                <w10:wrap type="square"/>
              </v:shape>
            </w:pict>
          </mc:Fallback>
        </mc:AlternateContent>
      </w:r>
      <w:r w:rsidR="004F6B48">
        <w:rPr>
          <w:rFonts w:ascii="Comic Sans MS" w:hAnsi="Comic Sans MS"/>
          <w:noProof/>
          <w:lang w:val="en-US"/>
        </w:rPr>
        <mc:AlternateContent>
          <mc:Choice Requires="wps">
            <w:drawing>
              <wp:anchor distT="0" distB="0" distL="114300" distR="114300" simplePos="0" relativeHeight="251664384" behindDoc="0" locked="0" layoutInCell="1" allowOverlap="1" wp14:anchorId="4092FCCB" wp14:editId="22029FDA">
                <wp:simplePos x="0" y="0"/>
                <wp:positionH relativeFrom="column">
                  <wp:posOffset>-114300</wp:posOffset>
                </wp:positionH>
                <wp:positionV relativeFrom="paragraph">
                  <wp:posOffset>79375</wp:posOffset>
                </wp:positionV>
                <wp:extent cx="2286000" cy="9144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2286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801066" w14:textId="17631C57" w:rsidR="00AB4F92" w:rsidRDefault="00AB4F92">
                            <w:r>
                              <w:rPr>
                                <w:rFonts w:ascii="Helvetica" w:hAnsi="Helvetica" w:cs="Helvetica"/>
                                <w:noProof/>
                                <w:lang w:val="en-US"/>
                              </w:rPr>
                              <w:drawing>
                                <wp:inline distT="0" distB="0" distL="0" distR="0" wp14:anchorId="537ACB03" wp14:editId="6A89C925">
                                  <wp:extent cx="2082800" cy="822706"/>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288" cy="8236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8.95pt;margin-top:6.25pt;width:180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vG4tACAAAXBgAADgAAAGRycy9lMm9Eb2MueG1srFRNb9swDL0P2H8QdE9tB0k/jDqFmyLDgKIr&#10;1g49K7KcGLMlTVISZ8P++55kO027HdZhF5kmKYp8fOTlVdvUZCuMrZTMaHISUyIkV0UlVxn98rgY&#10;nVNiHZMFq5UUGd0LS69m799d7nQqxmqt6kIYgiDSpjud0bVzOo0iy9eiYfZEaSFhLJVpmMOvWUWF&#10;YTtEb+poHMen0U6ZQhvFhbXQ3nRGOgvxy1Jw96ksrXCkzihyc+E04Vz6M5pdsnRlmF5XvE+D/UMW&#10;DaskHj2EumGOkY2pfgvVVNwoq0p3wlUTqbKsuAg1oJokflXNw5ppEWoBOFYfYLL/Lyy/294bUhUZ&#10;HSeUSNagR4+ideRatQQq4LPTNoXbg4aja6FHnwe9hdKX3Zam8V8URGAH0vsDuj4ah3I8Pj+NY5g4&#10;bBfJZAIZ4aPn29pY90GohnghowbdC6Cy7a11nevg4h+TalHVdehgLV8oELPTiECB7jZLkQlE7+lz&#10;Cu35MZ+ejfOz6cXoNJ8mo0kSn4/yPB6PbhZ5nMeTxfxicv0TWTQsmaQ7EEWDZh4hALGo2apvijf/&#10;XVcaxl9wOEmiwJ6uPgQOkAypRh79DuUguX0tfAG1/CxK9C2A7RVhYsS8NmTLwHXGuZAu9CmAAW/v&#10;VQKwt1zs/QNkAcq3XO7AH15W0h0uN5VUJrT2VdrF1yHlsvMHGEd1e9G1yzYQdjqQcKmKPbhpVDfd&#10;VvNFBQLdMuvumcE4g3NYUe4TjrJWu4yqXqJkrcz3P+m9P/oJKyW+6xm13zbMCErqjxLzF/iLfRJ+&#10;JuAQ3jDHluWxRW6auUJXMGLILoje39WDWBrVPGGT5f5VmJjkeDujbhDnrlta2IRc5HlwwgbRzN3K&#10;B819aN8kPx6P7RMzup8hByLdqWGRsPTVKHW+/qZU+capsgpz5nHuUO3xx/YJtOw3pV9vx//B63mf&#10;z34BAAD//wMAUEsDBBQABgAIAAAAIQCZXKmN3wAAAAoBAAAPAAAAZHJzL2Rvd25yZXYueG1sTI9N&#10;T8MwDIbvSPyHyEjctqRlHaxrOiEQ1yHGh7Rb1nhtReNUTbaWf493gqP9Pnr9uNhMrhNnHELrSUMy&#10;VyCQKm9bqjV8vL/MHkCEaMiazhNq+MEAm/L6qjC59SO94XkXa8ElFHKjoYmxz6UMVYPOhLnvkTg7&#10;+sGZyONQSzuYkctdJ1OlltKZlvhCY3p8arD63p2chs/tcf+1UK/1s8v60U9KkltJrW9vpsc1iIhT&#10;/IPhos/qULLTwZ/IBtFpmCX3K0Y5SDMQDNwt0gTEgRfZMgNZFvL/C+UvAAAA//8DAFBLAQItABQA&#10;BgAIAAAAIQDkmcPA+wAAAOEBAAATAAAAAAAAAAAAAAAAAAAAAABbQ29udGVudF9UeXBlc10ueG1s&#10;UEsBAi0AFAAGAAgAAAAhACOyauHXAAAAlAEAAAsAAAAAAAAAAAAAAAAALAEAAF9yZWxzLy5yZWxz&#10;UEsBAi0AFAAGAAgAAAAhAL3LxuLQAgAAFwYAAA4AAAAAAAAAAAAAAAAALAIAAGRycy9lMm9Eb2Mu&#10;eG1sUEsBAi0AFAAGAAgAAAAhAJlcqY3fAAAACgEAAA8AAAAAAAAAAAAAAAAAKAUAAGRycy9kb3du&#10;cmV2LnhtbFBLBQYAAAAABAAEAPMAAAA0BgAAAAA=&#10;" filled="f" stroked="f">
                <v:textbox>
                  <w:txbxContent>
                    <w:p w14:paraId="77801066" w14:textId="17631C57" w:rsidR="00AB4F92" w:rsidRDefault="00AB4F92">
                      <w:r>
                        <w:rPr>
                          <w:rFonts w:ascii="Helvetica" w:hAnsi="Helvetica" w:cs="Helvetica"/>
                          <w:noProof/>
                          <w:lang w:val="en-US"/>
                        </w:rPr>
                        <w:drawing>
                          <wp:inline distT="0" distB="0" distL="0" distR="0" wp14:anchorId="537ACB03" wp14:editId="6A89C925">
                            <wp:extent cx="2082800" cy="822706"/>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288" cy="823689"/>
                                    </a:xfrm>
                                    <a:prstGeom prst="rect">
                                      <a:avLst/>
                                    </a:prstGeom>
                                    <a:noFill/>
                                    <a:ln>
                                      <a:noFill/>
                                    </a:ln>
                                  </pic:spPr>
                                </pic:pic>
                              </a:graphicData>
                            </a:graphic>
                          </wp:inline>
                        </w:drawing>
                      </w:r>
                    </w:p>
                  </w:txbxContent>
                </v:textbox>
                <w10:wrap type="square"/>
              </v:shape>
            </w:pict>
          </mc:Fallback>
        </mc:AlternateContent>
      </w:r>
    </w:p>
    <w:p w14:paraId="64E00E7A" w14:textId="77777777" w:rsidR="00157EB6" w:rsidRDefault="00157EB6" w:rsidP="00C929D2">
      <w:pPr>
        <w:widowControl w:val="0"/>
        <w:tabs>
          <w:tab w:val="left" w:pos="220"/>
          <w:tab w:val="left" w:pos="720"/>
        </w:tabs>
        <w:autoSpaceDE w:val="0"/>
        <w:autoSpaceDN w:val="0"/>
        <w:adjustRightInd w:val="0"/>
        <w:rPr>
          <w:rFonts w:ascii="Comic Sans MS" w:hAnsi="Comic Sans MS"/>
          <w:b/>
        </w:rPr>
      </w:pPr>
    </w:p>
    <w:p w14:paraId="02983C82" w14:textId="77777777" w:rsidR="00157EB6" w:rsidRDefault="00157EB6" w:rsidP="00C929D2">
      <w:pPr>
        <w:widowControl w:val="0"/>
        <w:tabs>
          <w:tab w:val="left" w:pos="220"/>
          <w:tab w:val="left" w:pos="720"/>
        </w:tabs>
        <w:autoSpaceDE w:val="0"/>
        <w:autoSpaceDN w:val="0"/>
        <w:adjustRightInd w:val="0"/>
        <w:rPr>
          <w:rFonts w:ascii="Comic Sans MS" w:hAnsi="Comic Sans MS"/>
          <w:b/>
        </w:rPr>
      </w:pPr>
    </w:p>
    <w:p w14:paraId="25560711" w14:textId="77777777" w:rsidR="00157EB6" w:rsidRDefault="00157EB6" w:rsidP="00C929D2">
      <w:pPr>
        <w:widowControl w:val="0"/>
        <w:tabs>
          <w:tab w:val="left" w:pos="220"/>
          <w:tab w:val="left" w:pos="720"/>
        </w:tabs>
        <w:autoSpaceDE w:val="0"/>
        <w:autoSpaceDN w:val="0"/>
        <w:adjustRightInd w:val="0"/>
        <w:rPr>
          <w:rFonts w:ascii="Comic Sans MS" w:hAnsi="Comic Sans MS"/>
          <w:b/>
        </w:rPr>
      </w:pPr>
    </w:p>
    <w:p w14:paraId="7059E7B9" w14:textId="77777777" w:rsidR="00157EB6" w:rsidRDefault="00157EB6" w:rsidP="00C929D2">
      <w:pPr>
        <w:widowControl w:val="0"/>
        <w:tabs>
          <w:tab w:val="left" w:pos="220"/>
          <w:tab w:val="left" w:pos="720"/>
        </w:tabs>
        <w:autoSpaceDE w:val="0"/>
        <w:autoSpaceDN w:val="0"/>
        <w:adjustRightInd w:val="0"/>
        <w:rPr>
          <w:rFonts w:ascii="Comic Sans MS" w:hAnsi="Comic Sans MS"/>
          <w:b/>
        </w:rPr>
      </w:pPr>
    </w:p>
    <w:p w14:paraId="63385236" w14:textId="49D129DF" w:rsidR="004F6B48" w:rsidRDefault="002970C1" w:rsidP="00C929D2">
      <w:pPr>
        <w:widowControl w:val="0"/>
        <w:tabs>
          <w:tab w:val="left" w:pos="220"/>
          <w:tab w:val="left" w:pos="720"/>
        </w:tabs>
        <w:autoSpaceDE w:val="0"/>
        <w:autoSpaceDN w:val="0"/>
        <w:adjustRightInd w:val="0"/>
        <w:rPr>
          <w:rFonts w:ascii="Comic Sans MS" w:hAnsi="Comic Sans MS"/>
        </w:rPr>
      </w:pPr>
      <w:r w:rsidRPr="002970C1">
        <w:rPr>
          <w:rFonts w:ascii="Comic Sans MS" w:hAnsi="Comic Sans MS"/>
          <w:b/>
        </w:rPr>
        <w:t>Functional groups</w:t>
      </w:r>
      <w:r>
        <w:rPr>
          <w:rFonts w:ascii="Comic Sans MS" w:hAnsi="Comic Sans MS"/>
        </w:rPr>
        <w:t xml:space="preserve"> can also be attached to carbon chains. A functional group is a particular cluster of atoms that always behaves a certain way. One functional group of interest is the acidic carboxyl group –COOH because it can give </w:t>
      </w:r>
      <w:proofErr w:type="gramStart"/>
      <w:r>
        <w:rPr>
          <w:rFonts w:ascii="Comic Sans MS" w:hAnsi="Comic Sans MS"/>
        </w:rPr>
        <w:t>up a hydrogen</w:t>
      </w:r>
      <w:proofErr w:type="gramEnd"/>
      <w:r>
        <w:rPr>
          <w:rFonts w:ascii="Comic Sans MS" w:hAnsi="Comic Sans MS"/>
        </w:rPr>
        <w:t xml:space="preserve"> (H+) and ionize to –COO - </w:t>
      </w:r>
    </w:p>
    <w:p w14:paraId="61FF5234" w14:textId="77777777" w:rsidR="004F6B48" w:rsidRDefault="004F6B48" w:rsidP="00C929D2">
      <w:pPr>
        <w:widowControl w:val="0"/>
        <w:tabs>
          <w:tab w:val="left" w:pos="220"/>
          <w:tab w:val="left" w:pos="720"/>
        </w:tabs>
        <w:autoSpaceDE w:val="0"/>
        <w:autoSpaceDN w:val="0"/>
        <w:adjustRightInd w:val="0"/>
        <w:rPr>
          <w:rFonts w:ascii="Comic Sans MS" w:hAnsi="Comic Sans MS"/>
        </w:rPr>
      </w:pPr>
    </w:p>
    <w:p w14:paraId="42DAF04D" w14:textId="0ED0F40C" w:rsidR="004F6B48" w:rsidRDefault="002970C1" w:rsidP="00C929D2">
      <w:pPr>
        <w:widowControl w:val="0"/>
        <w:tabs>
          <w:tab w:val="left" w:pos="220"/>
          <w:tab w:val="left" w:pos="720"/>
        </w:tabs>
        <w:autoSpaceDE w:val="0"/>
        <w:autoSpaceDN w:val="0"/>
        <w:adjustRightInd w:val="0"/>
        <w:rPr>
          <w:rFonts w:ascii="Comic Sans MS" w:hAnsi="Comic Sans MS"/>
        </w:rPr>
      </w:pPr>
      <w:r w:rsidRPr="002970C1">
        <w:rPr>
          <w:rFonts w:ascii="Comic Sans MS" w:hAnsi="Comic Sans MS"/>
          <w:b/>
        </w:rPr>
        <w:t xml:space="preserve">While a hydrocarbon chain is </w:t>
      </w:r>
      <w:proofErr w:type="spellStart"/>
      <w:r w:rsidRPr="002970C1">
        <w:rPr>
          <w:rFonts w:ascii="Comic Sans MS" w:hAnsi="Comic Sans MS"/>
          <w:b/>
        </w:rPr>
        <w:t>hydrophic</w:t>
      </w:r>
      <w:proofErr w:type="spellEnd"/>
      <w:r>
        <w:rPr>
          <w:rFonts w:ascii="Comic Sans MS" w:hAnsi="Comic Sans MS"/>
        </w:rPr>
        <w:t xml:space="preserve"> (not attracted to water) because it is nonpolar, </w:t>
      </w:r>
      <w:r w:rsidRPr="002970C1">
        <w:rPr>
          <w:rFonts w:ascii="Comic Sans MS" w:hAnsi="Comic Sans MS"/>
          <w:b/>
        </w:rPr>
        <w:t>a hydrocarbon chain with an attached ionized group</w:t>
      </w:r>
      <w:r>
        <w:rPr>
          <w:rFonts w:ascii="Comic Sans MS" w:hAnsi="Comic Sans MS"/>
        </w:rPr>
        <w:t xml:space="preserve"> is hydrophilic (is attracted to water) because it is </w:t>
      </w:r>
      <w:proofErr w:type="gramStart"/>
      <w:r>
        <w:rPr>
          <w:rFonts w:ascii="Comic Sans MS" w:hAnsi="Comic Sans MS"/>
        </w:rPr>
        <w:t>polar</w:t>
      </w:r>
      <w:proofErr w:type="gramEnd"/>
      <w:r>
        <w:rPr>
          <w:rFonts w:ascii="Comic Sans MS" w:hAnsi="Comic Sans MS"/>
        </w:rPr>
        <w:t xml:space="preserve">. </w:t>
      </w:r>
    </w:p>
    <w:p w14:paraId="012F1D19" w14:textId="77777777" w:rsidR="002970C1" w:rsidRDefault="002970C1" w:rsidP="00C929D2">
      <w:pPr>
        <w:widowControl w:val="0"/>
        <w:tabs>
          <w:tab w:val="left" w:pos="220"/>
          <w:tab w:val="left" w:pos="720"/>
        </w:tabs>
        <w:autoSpaceDE w:val="0"/>
        <w:autoSpaceDN w:val="0"/>
        <w:adjustRightInd w:val="0"/>
        <w:rPr>
          <w:rFonts w:ascii="Comic Sans MS" w:hAnsi="Comic Sans MS"/>
        </w:rPr>
      </w:pPr>
    </w:p>
    <w:p w14:paraId="7F32B131" w14:textId="6DC25616" w:rsidR="004F6B48" w:rsidRPr="002970C1" w:rsidRDefault="005D5AA3" w:rsidP="00C929D2">
      <w:pPr>
        <w:widowControl w:val="0"/>
        <w:tabs>
          <w:tab w:val="left" w:pos="220"/>
          <w:tab w:val="left" w:pos="720"/>
        </w:tabs>
        <w:autoSpaceDE w:val="0"/>
        <w:autoSpaceDN w:val="0"/>
        <w:adjustRightInd w:val="0"/>
        <w:rPr>
          <w:rFonts w:ascii="Comic Sans MS" w:hAnsi="Comic Sans MS"/>
          <w:b/>
        </w:rPr>
      </w:pPr>
      <w:r>
        <w:rPr>
          <w:rFonts w:ascii="Comic Sans MS" w:hAnsi="Comic Sans MS"/>
          <w:b/>
          <w:noProof/>
          <w:lang w:val="en-US"/>
        </w:rPr>
        <mc:AlternateContent>
          <mc:Choice Requires="wps">
            <w:drawing>
              <wp:anchor distT="0" distB="0" distL="114300" distR="114300" simplePos="0" relativeHeight="251668480" behindDoc="0" locked="0" layoutInCell="1" allowOverlap="1" wp14:anchorId="536D7656" wp14:editId="65DDE35D">
                <wp:simplePos x="0" y="0"/>
                <wp:positionH relativeFrom="column">
                  <wp:posOffset>-800100</wp:posOffset>
                </wp:positionH>
                <wp:positionV relativeFrom="paragraph">
                  <wp:posOffset>1335405</wp:posOffset>
                </wp:positionV>
                <wp:extent cx="7315200" cy="5715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7315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FEE5AC" w14:textId="0B53DD21" w:rsidR="005D5AA3" w:rsidRPr="005D5AA3" w:rsidRDefault="005D5AA3">
                            <w:pPr>
                              <w:rPr>
                                <w:rFonts w:ascii="Comic Sans MS" w:hAnsi="Comic Sans MS"/>
                                <w:b/>
                                <w:i/>
                                <w:u w:val="double"/>
                              </w:rPr>
                            </w:pPr>
                            <w:r w:rsidRPr="005D5AA3">
                              <w:rPr>
                                <w:rFonts w:ascii="Comic Sans MS" w:hAnsi="Comic Sans MS"/>
                                <w:b/>
                                <w:i/>
                                <w:u w:val="double"/>
                              </w:rPr>
                              <w:t xml:space="preserve">Your Mission: </w:t>
                            </w:r>
                          </w:p>
                          <w:p w14:paraId="3D0BCCA0" w14:textId="2816E6BA" w:rsidR="005D5AA3" w:rsidRPr="005D5AA3" w:rsidRDefault="005D5AA3">
                            <w:pPr>
                              <w:rPr>
                                <w:rFonts w:ascii="Comic Sans MS" w:hAnsi="Comic Sans MS"/>
                                <w:i/>
                              </w:rPr>
                            </w:pPr>
                            <w:r w:rsidRPr="005D5AA3">
                              <w:rPr>
                                <w:rFonts w:ascii="Comic Sans MS" w:hAnsi="Comic Sans MS"/>
                                <w:i/>
                              </w:rPr>
                              <w:t xml:space="preserve">Read Section 5.1 on </w:t>
                            </w:r>
                            <w:proofErr w:type="spellStart"/>
                            <w:proofErr w:type="gramStart"/>
                            <w:r w:rsidRPr="005D5AA3">
                              <w:rPr>
                                <w:rFonts w:ascii="Comic Sans MS" w:hAnsi="Comic Sans MS"/>
                                <w:i/>
                              </w:rPr>
                              <w:t>pg</w:t>
                            </w:r>
                            <w:proofErr w:type="spellEnd"/>
                            <w:proofErr w:type="gramEnd"/>
                            <w:r w:rsidRPr="005D5AA3">
                              <w:rPr>
                                <w:rFonts w:ascii="Comic Sans MS" w:hAnsi="Comic Sans MS"/>
                                <w:i/>
                              </w:rPr>
                              <w:t xml:space="preserve"> 68-69 in your text. Complete the Sec 5.1 Instant Practice Q</w:t>
                            </w:r>
                            <w:r>
                              <w:rPr>
                                <w:rFonts w:ascii="Comic Sans MS" w:hAnsi="Comic Sans MS"/>
                                <w:i/>
                              </w:rPr>
                              <w:t xml:space="preserve">s &amp; </w:t>
                            </w:r>
                            <w:r w:rsidR="007D15B8">
                              <w:rPr>
                                <w:rFonts w:ascii="Comic Sans MS" w:hAnsi="Comic Sans MS"/>
                                <w:i/>
                              </w:rPr>
                              <w:t>C</w:t>
                            </w:r>
                            <w:r>
                              <w:rPr>
                                <w:rFonts w:ascii="Comic Sans MS" w:hAnsi="Comic Sans MS"/>
                                <w:i/>
                              </w:rPr>
                              <w:t>orrect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5" type="#_x0000_t202" style="position:absolute;margin-left:-62.95pt;margin-top:105.15pt;width:8in;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jCbdICAAAXBgAADgAAAGRycy9lMm9Eb2MueG1srFTBbtswDL0P2D8Iuqe206RtjDqFmyLDgGIt&#10;1g49K7KcGLMlTVISZ8P+fU9ynKbdDuuwi02RFEW+R/Lyqm1qshHGVkpmNDmJKRGSq6KSy4x+eZwP&#10;LiixjsmC1UqKjO6EpVfT9+8utzoVQ7VSdSEMQRBp063O6Mo5nUaR5SvRMHuitJAwlso0zOFollFh&#10;2BbRmzoaxvFZtFWm0EZxYS20N52RTkP8shTc3ZWlFY7UGUVuLnxN+C78N5pesnRpmF5VfJ8G+4cs&#10;GlZJPHoIdcMcI2tT/RaqqbhRVpXuhKsmUmVZcRFqQDVJ/KqahxXTItQCcKw+wGT/X1j+aXNvSFVk&#10;9BTwSNaAo0fROnKtWgIV8Nlqm8LtQcPRtdCD515vofRlt6Vp/B8FEdgRandA10fjUJ6fJmNQRgmH&#10;bXyejCEjfPR8WxvrPgjVEC9k1IC9ACrb3FrXufYu/jGp5lVdBwZr+UKBmJ1GhBbobrMUmUD0nj6n&#10;QM+P2fh8mJ+PJ4OzfJwMRkl8McjzeDi4medxHo/ms8no+ieyaFgySrdoFI028wgBiHnNlntSvPnv&#10;WGkYf9HDSRKF7unqQ+AASZ9q5NHvUA6S29XCF1DLz6IEbwFsrwgTI2a1IRuGXmecC+kCTwEMeHuv&#10;EoC95eLeP0AWoHzL5Q78/mUl3eFyU0llArWv0i6+9imXnT/AOKrbi65dtKFhJ30TLlSxQ28a1U23&#10;1XxeoYFumXX3zGCc0XNYUe4On7JW24yqvUTJSpnvf9J7f/AJKyWe9Yzab2tmBCX1R4n5mySjEcK6&#10;cBihh3Awx5bFsUWum5kCKwmWoeZB9P6u7sXSqOYJmyz3r8LEJMfbGXW9OHPd0sIm5CLPgxM2iGbu&#10;Vj5o7kN7kvx4PLZPzOj9DDk00ifVLxKWvhqlztfflCpfO1VWYc48zh2qe/yxfUJb7jelX2/H5+D1&#10;vM+nvwAAAP//AwBQSwMEFAAGAAgAAAAhAIAHuHDgAAAADQEAAA8AAABkcnMvZG93bnJldi54bWxM&#10;j01vwjAMhu+T+A+RkXaDpGWg0dVFaNOum8Y+pN1CY9qKxqmaQMu/J5y2o+1Hr58334y2FWfqfeMY&#10;IZkrEMSlMw1XCF+fr7NHED5oNrp1TAgX8rApJne5zowb+IPOu1CJGMI+0wh1CF0mpS9rstrPXUcc&#10;bwfXWx3i2FfS9HqI4baVqVIraXXD8UOtO3quqTzuThbh++3w+/Og3qsXu+wGNyrJdi0R76fj9glE&#10;oDH8wXDTj+pQRKe9O7HxokWYJelyHVmENFELEDdEpasExB5hoeJKFrn836K4AgAA//8DAFBLAQIt&#10;ABQABgAIAAAAIQDkmcPA+wAAAOEBAAATAAAAAAAAAAAAAAAAAAAAAABbQ29udGVudF9UeXBlc10u&#10;eG1sUEsBAi0AFAAGAAgAAAAhACOyauHXAAAAlAEAAAsAAAAAAAAAAAAAAAAALAEAAF9yZWxzLy5y&#10;ZWxzUEsBAi0AFAAGAAgAAAAhACr4wm3SAgAAFwYAAA4AAAAAAAAAAAAAAAAALAIAAGRycy9lMm9E&#10;b2MueG1sUEsBAi0AFAAGAAgAAAAhAIAHuHDgAAAADQEAAA8AAAAAAAAAAAAAAAAAKgUAAGRycy9k&#10;b3ducmV2LnhtbFBLBQYAAAAABAAEAPMAAAA3BgAAAAA=&#10;" filled="f" stroked="f">
                <v:textbox>
                  <w:txbxContent>
                    <w:p w14:paraId="0DFEE5AC" w14:textId="0B53DD21" w:rsidR="005D5AA3" w:rsidRPr="005D5AA3" w:rsidRDefault="005D5AA3">
                      <w:pPr>
                        <w:rPr>
                          <w:rFonts w:ascii="Comic Sans MS" w:hAnsi="Comic Sans MS"/>
                          <w:b/>
                          <w:i/>
                          <w:u w:val="double"/>
                        </w:rPr>
                      </w:pPr>
                      <w:r w:rsidRPr="005D5AA3">
                        <w:rPr>
                          <w:rFonts w:ascii="Comic Sans MS" w:hAnsi="Comic Sans MS"/>
                          <w:b/>
                          <w:i/>
                          <w:u w:val="double"/>
                        </w:rPr>
                        <w:t xml:space="preserve">Your Mission: </w:t>
                      </w:r>
                    </w:p>
                    <w:p w14:paraId="3D0BCCA0" w14:textId="2816E6BA" w:rsidR="005D5AA3" w:rsidRPr="005D5AA3" w:rsidRDefault="005D5AA3">
                      <w:pPr>
                        <w:rPr>
                          <w:rFonts w:ascii="Comic Sans MS" w:hAnsi="Comic Sans MS"/>
                          <w:i/>
                        </w:rPr>
                      </w:pPr>
                      <w:r w:rsidRPr="005D5AA3">
                        <w:rPr>
                          <w:rFonts w:ascii="Comic Sans MS" w:hAnsi="Comic Sans MS"/>
                          <w:i/>
                        </w:rPr>
                        <w:t xml:space="preserve">Read Section 5.1 on </w:t>
                      </w:r>
                      <w:proofErr w:type="spellStart"/>
                      <w:proofErr w:type="gramStart"/>
                      <w:r w:rsidRPr="005D5AA3">
                        <w:rPr>
                          <w:rFonts w:ascii="Comic Sans MS" w:hAnsi="Comic Sans MS"/>
                          <w:i/>
                        </w:rPr>
                        <w:t>pg</w:t>
                      </w:r>
                      <w:proofErr w:type="spellEnd"/>
                      <w:proofErr w:type="gramEnd"/>
                      <w:r w:rsidRPr="005D5AA3">
                        <w:rPr>
                          <w:rFonts w:ascii="Comic Sans MS" w:hAnsi="Comic Sans MS"/>
                          <w:i/>
                        </w:rPr>
                        <w:t xml:space="preserve"> 68-69 in your text. Complete the Sec 5.1 Instant Practice Q</w:t>
                      </w:r>
                      <w:r>
                        <w:rPr>
                          <w:rFonts w:ascii="Comic Sans MS" w:hAnsi="Comic Sans MS"/>
                          <w:i/>
                        </w:rPr>
                        <w:t xml:space="preserve">s &amp; </w:t>
                      </w:r>
                      <w:r w:rsidR="007D15B8">
                        <w:rPr>
                          <w:rFonts w:ascii="Comic Sans MS" w:hAnsi="Comic Sans MS"/>
                          <w:i/>
                        </w:rPr>
                        <w:t>C</w:t>
                      </w:r>
                      <w:r>
                        <w:rPr>
                          <w:rFonts w:ascii="Comic Sans MS" w:hAnsi="Comic Sans MS"/>
                          <w:i/>
                        </w:rPr>
                        <w:t>orrect</w:t>
                      </w:r>
                    </w:p>
                  </w:txbxContent>
                </v:textbox>
                <w10:wrap type="square"/>
              </v:shape>
            </w:pict>
          </mc:Fallback>
        </mc:AlternateContent>
      </w:r>
      <w:r w:rsidR="002970C1" w:rsidRPr="002970C1">
        <w:rPr>
          <w:rFonts w:ascii="Comic Sans MS" w:hAnsi="Comic Sans MS"/>
          <w:b/>
        </w:rPr>
        <w:t xml:space="preserve">The molecules of life are divided into four classes: </w:t>
      </w:r>
      <w:proofErr w:type="spellStart"/>
      <w:r w:rsidR="002970C1" w:rsidRPr="002970C1">
        <w:rPr>
          <w:rFonts w:ascii="Comic Sans MS" w:hAnsi="Comic Sans MS"/>
          <w:b/>
        </w:rPr>
        <w:t>i</w:t>
      </w:r>
      <w:proofErr w:type="spellEnd"/>
      <w:r w:rsidR="002970C1" w:rsidRPr="002970C1">
        <w:rPr>
          <w:rFonts w:ascii="Comic Sans MS" w:hAnsi="Comic Sans MS"/>
          <w:b/>
        </w:rPr>
        <w:t xml:space="preserve">) carbohydrates, ii) lipids, iii) proteins and </w:t>
      </w:r>
      <w:proofErr w:type="gramStart"/>
      <w:r w:rsidR="002970C1" w:rsidRPr="002970C1">
        <w:rPr>
          <w:rFonts w:ascii="Comic Sans MS" w:hAnsi="Comic Sans MS"/>
          <w:b/>
        </w:rPr>
        <w:t>iv) nucleic acids</w:t>
      </w:r>
      <w:proofErr w:type="gramEnd"/>
      <w:r w:rsidR="002970C1">
        <w:rPr>
          <w:rFonts w:ascii="Comic Sans MS" w:hAnsi="Comic Sans MS"/>
        </w:rPr>
        <w:t xml:space="preserve">. Many molecules of life are macromolecules. Just as atoms can join to form a molecule, so can molecules to form a </w:t>
      </w:r>
      <w:r w:rsidR="002970C1" w:rsidRPr="002970C1">
        <w:rPr>
          <w:rFonts w:ascii="Comic Sans MS" w:hAnsi="Comic Sans MS"/>
          <w:b/>
        </w:rPr>
        <w:t>macromolecule</w:t>
      </w:r>
      <w:r w:rsidR="002970C1">
        <w:rPr>
          <w:rFonts w:ascii="Comic Sans MS" w:hAnsi="Comic Sans MS"/>
        </w:rPr>
        <w:t xml:space="preserve">. The smaller molecules are called </w:t>
      </w:r>
      <w:r w:rsidR="002970C1" w:rsidRPr="00E13E5A">
        <w:rPr>
          <w:rFonts w:ascii="Comic Sans MS" w:hAnsi="Comic Sans MS"/>
          <w:b/>
        </w:rPr>
        <w:t>monomers</w:t>
      </w:r>
      <w:r w:rsidR="002970C1">
        <w:rPr>
          <w:rFonts w:ascii="Comic Sans MS" w:hAnsi="Comic Sans MS"/>
        </w:rPr>
        <w:t xml:space="preserve"> and the macromolecule is called a </w:t>
      </w:r>
      <w:bookmarkStart w:id="0" w:name="_GoBack"/>
      <w:r w:rsidR="002970C1" w:rsidRPr="00E13E5A">
        <w:rPr>
          <w:rFonts w:ascii="Comic Sans MS" w:hAnsi="Comic Sans MS"/>
          <w:b/>
        </w:rPr>
        <w:t>polymer</w:t>
      </w:r>
      <w:bookmarkEnd w:id="0"/>
      <w:r w:rsidR="002970C1">
        <w:rPr>
          <w:rFonts w:ascii="Comic Sans MS" w:hAnsi="Comic Sans MS"/>
        </w:rPr>
        <w:t xml:space="preserve">. </w:t>
      </w:r>
      <w:r w:rsidR="002970C1" w:rsidRPr="002970C1">
        <w:rPr>
          <w:rFonts w:ascii="Comic Sans MS" w:hAnsi="Comic Sans MS"/>
          <w:b/>
        </w:rPr>
        <w:t>A polymer is a chain of monomers.</w:t>
      </w:r>
    </w:p>
    <w:sectPr w:rsidR="004F6B48" w:rsidRPr="002970C1" w:rsidSect="009D525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Helvetica Bold">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F5"/>
    <w:rsid w:val="00157EB6"/>
    <w:rsid w:val="002970C1"/>
    <w:rsid w:val="003571E6"/>
    <w:rsid w:val="004F6B48"/>
    <w:rsid w:val="00562A65"/>
    <w:rsid w:val="005D5AA3"/>
    <w:rsid w:val="007D15B8"/>
    <w:rsid w:val="009D5251"/>
    <w:rsid w:val="00AB4A5C"/>
    <w:rsid w:val="00AB4F92"/>
    <w:rsid w:val="00C161F5"/>
    <w:rsid w:val="00C929D2"/>
    <w:rsid w:val="00E13E5A"/>
    <w:rsid w:val="00E4721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988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1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61F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1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61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3757</Characters>
  <Application>Microsoft Macintosh Word</Application>
  <DocSecurity>0</DocSecurity>
  <Lines>31</Lines>
  <Paragraphs>8</Paragraphs>
  <ScaleCrop>false</ScaleCrop>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Norris</dc:creator>
  <cp:keywords/>
  <dc:description/>
  <cp:lastModifiedBy>Vanessa Norris</cp:lastModifiedBy>
  <cp:revision>3</cp:revision>
  <dcterms:created xsi:type="dcterms:W3CDTF">2019-09-30T03:34:00Z</dcterms:created>
  <dcterms:modified xsi:type="dcterms:W3CDTF">2019-09-30T03:34:00Z</dcterms:modified>
</cp:coreProperties>
</file>