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6D" w:rsidRDefault="00A2486D">
      <w:pPr>
        <w:rPr>
          <w:rFonts w:ascii="Times New Roman" w:hAnsi="Times New Roman" w:cs="Times New Roman"/>
          <w:color w:val="000000"/>
          <w:shd w:val="clear" w:color="auto" w:fill="FFFFFF"/>
        </w:rPr>
      </w:pPr>
      <w:r w:rsidRPr="00A2486D">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-801481</wp:posOffset>
                </wp:positionV>
                <wp:extent cx="7442421" cy="787179"/>
                <wp:effectExtent l="0" t="0" r="25400" b="13335"/>
                <wp:wrapNone/>
                <wp:docPr id="1" name="Text Box 1"/>
                <wp:cNvGraphicFramePr/>
                <a:graphic xmlns:a="http://schemas.openxmlformats.org/drawingml/2006/main">
                  <a:graphicData uri="http://schemas.microsoft.com/office/word/2010/wordprocessingShape">
                    <wps:wsp>
                      <wps:cNvSpPr txBox="1"/>
                      <wps:spPr>
                        <a:xfrm>
                          <a:off x="0" y="0"/>
                          <a:ext cx="7442421" cy="787179"/>
                        </a:xfrm>
                        <a:prstGeom prst="rect">
                          <a:avLst/>
                        </a:prstGeom>
                        <a:solidFill>
                          <a:schemeClr val="lt1"/>
                        </a:solidFill>
                        <a:ln w="6350">
                          <a:solidFill>
                            <a:schemeClr val="bg1"/>
                          </a:solidFill>
                        </a:ln>
                      </wps:spPr>
                      <wps:txbx>
                        <w:txbxContent>
                          <w:p w:rsidR="00A2486D" w:rsidRPr="00A2486D" w:rsidRDefault="00A2486D" w:rsidP="00A2486D">
                            <w:pPr>
                              <w:spacing w:after="0"/>
                              <w:rPr>
                                <w:rFonts w:ascii="Comic Sans MS" w:hAnsi="Comic Sans MS"/>
                              </w:rPr>
                            </w:pPr>
                            <w:r w:rsidRPr="00A2486D">
                              <w:rPr>
                                <w:rFonts w:ascii="Comic Sans MS" w:hAnsi="Comic Sans MS"/>
                              </w:rPr>
                              <w:t>Bio 12AP</w:t>
                            </w:r>
                            <w:r w:rsidRPr="00A2486D">
                              <w:rPr>
                                <w:rFonts w:ascii="Comic Sans MS" w:hAnsi="Comic Sans MS"/>
                              </w:rPr>
                              <w:tab/>
                            </w:r>
                            <w:r w:rsidRPr="00A2486D">
                              <w:rPr>
                                <w:rFonts w:ascii="Comic Sans MS" w:hAnsi="Comic Sans MS"/>
                              </w:rPr>
                              <w:tab/>
                            </w:r>
                            <w:r w:rsidRPr="00A2486D">
                              <w:rPr>
                                <w:rFonts w:ascii="Comic Sans MS" w:hAnsi="Comic Sans MS"/>
                              </w:rPr>
                              <w:tab/>
                            </w:r>
                            <w:r w:rsidRPr="00A2486D">
                              <w:rPr>
                                <w:rFonts w:ascii="Comic Sans MS" w:hAnsi="Comic Sans MS"/>
                                <w:b/>
                                <w:u w:val="single"/>
                              </w:rPr>
                              <w:t>Carbon and the Molecular Diversity of Life</w:t>
                            </w:r>
                            <w:r>
                              <w:rPr>
                                <w:rFonts w:ascii="Comic Sans MS" w:hAnsi="Comic Sans MS"/>
                              </w:rPr>
                              <w:tab/>
                            </w:r>
                            <w:r>
                              <w:rPr>
                                <w:rFonts w:ascii="Comic Sans MS" w:hAnsi="Comic Sans MS"/>
                              </w:rPr>
                              <w:tab/>
                              <w:t>Name: ______________</w:t>
                            </w:r>
                          </w:p>
                          <w:p w:rsidR="00A2486D" w:rsidRDefault="00A2486D" w:rsidP="00A2486D">
                            <w:pPr>
                              <w:spacing w:after="0"/>
                              <w:rPr>
                                <w:rFonts w:ascii="Comic Sans MS" w:hAnsi="Comic Sans MS"/>
                              </w:rPr>
                            </w:pPr>
                            <w:r>
                              <w:rPr>
                                <w:rFonts w:ascii="Comic Sans MS" w:hAnsi="Comic Sans MS"/>
                              </w:rPr>
                              <w:t xml:space="preserve">Chap 4 </w:t>
                            </w:r>
                            <w:proofErr w:type="spellStart"/>
                            <w:r>
                              <w:rPr>
                                <w:rFonts w:ascii="Comic Sans MS" w:hAnsi="Comic Sans MS"/>
                              </w:rPr>
                              <w:t>pg</w:t>
                            </w:r>
                            <w:proofErr w:type="spellEnd"/>
                            <w:r>
                              <w:rPr>
                                <w:rFonts w:ascii="Comic Sans MS" w:hAnsi="Comic Sans MS"/>
                              </w:rPr>
                              <w:t xml:space="preserve"> 58</w:t>
                            </w:r>
                            <w:r>
                              <w:rPr>
                                <w:rFonts w:ascii="Comic Sans MS" w:hAnsi="Comic Sans MS"/>
                              </w:rPr>
                              <w:tab/>
                              <w:t xml:space="preserve"> </w:t>
                            </w:r>
                            <w:r w:rsidRPr="00A2486D">
                              <w:rPr>
                                <w:rFonts w:ascii="Comic Sans MS" w:hAnsi="Comic Sans MS"/>
                                <w:i/>
                                <w:sz w:val="20"/>
                                <w:szCs w:val="20"/>
                              </w:rPr>
                              <w:t xml:space="preserve">Adapted from: </w:t>
                            </w:r>
                            <w:hyperlink r:id="rId4" w:history="1">
                              <w:r w:rsidRPr="00A2486D">
                                <w:rPr>
                                  <w:rStyle w:val="Hyperlink"/>
                                  <w:i/>
                                  <w:sz w:val="20"/>
                                  <w:szCs w:val="20"/>
                                </w:rPr>
                                <w:t>https://earthobservatory.nasa.gov/features/CarbonCycle</w:t>
                              </w:r>
                            </w:hyperlink>
                            <w:r>
                              <w:rPr>
                                <w:rFonts w:ascii="Comic Sans MS" w:hAnsi="Comic Sans MS"/>
                              </w:rPr>
                              <w:tab/>
                            </w:r>
                            <w:r>
                              <w:rPr>
                                <w:rFonts w:ascii="Comic Sans MS" w:hAnsi="Comic Sans MS"/>
                              </w:rPr>
                              <w:tab/>
                              <w:t>Date: _______________</w:t>
                            </w:r>
                          </w:p>
                          <w:p w:rsidR="00A2486D" w:rsidRPr="00A2486D" w:rsidRDefault="00A2486D" w:rsidP="00A2486D">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Block: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3.1pt;width:586pt;height: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" fillcolor="white [3201]" strokecolor="white [3212]" strokeweight=".5pt">
                <v:textbox>
                  <w:txbxContent>
                    <w:p w:rsidR="00A2486D" w:rsidRPr="00A2486D" w:rsidRDefault="00A2486D" w:rsidP="00A2486D">
                      <w:pPr>
                        <w:spacing w:after="0"/>
                        <w:rPr>
                          <w:rFonts w:ascii="Comic Sans MS" w:hAnsi="Comic Sans MS"/>
                        </w:rPr>
                      </w:pPr>
                      <w:r w:rsidRPr="00A2486D">
                        <w:rPr>
                          <w:rFonts w:ascii="Comic Sans MS" w:hAnsi="Comic Sans MS"/>
                        </w:rPr>
                        <w:t>Bio 12AP</w:t>
                      </w:r>
                      <w:r w:rsidRPr="00A2486D">
                        <w:rPr>
                          <w:rFonts w:ascii="Comic Sans MS" w:hAnsi="Comic Sans MS"/>
                        </w:rPr>
                        <w:tab/>
                      </w:r>
                      <w:r w:rsidRPr="00A2486D">
                        <w:rPr>
                          <w:rFonts w:ascii="Comic Sans MS" w:hAnsi="Comic Sans MS"/>
                        </w:rPr>
                        <w:tab/>
                      </w:r>
                      <w:r w:rsidRPr="00A2486D">
                        <w:rPr>
                          <w:rFonts w:ascii="Comic Sans MS" w:hAnsi="Comic Sans MS"/>
                        </w:rPr>
                        <w:tab/>
                      </w:r>
                      <w:r w:rsidRPr="00A2486D">
                        <w:rPr>
                          <w:rFonts w:ascii="Comic Sans MS" w:hAnsi="Comic Sans MS"/>
                          <w:b/>
                          <w:u w:val="single"/>
                        </w:rPr>
                        <w:t>Carbon and the Molecular Diversity of Life</w:t>
                      </w:r>
                      <w:r>
                        <w:rPr>
                          <w:rFonts w:ascii="Comic Sans MS" w:hAnsi="Comic Sans MS"/>
                        </w:rPr>
                        <w:tab/>
                      </w:r>
                      <w:r>
                        <w:rPr>
                          <w:rFonts w:ascii="Comic Sans MS" w:hAnsi="Comic Sans MS"/>
                        </w:rPr>
                        <w:tab/>
                        <w:t>Name: ______________</w:t>
                      </w:r>
                    </w:p>
                    <w:p w:rsidR="00A2486D" w:rsidRDefault="00A2486D" w:rsidP="00A2486D">
                      <w:pPr>
                        <w:spacing w:after="0"/>
                        <w:rPr>
                          <w:rFonts w:ascii="Comic Sans MS" w:hAnsi="Comic Sans MS"/>
                        </w:rPr>
                      </w:pPr>
                      <w:r>
                        <w:rPr>
                          <w:rFonts w:ascii="Comic Sans MS" w:hAnsi="Comic Sans MS"/>
                        </w:rPr>
                        <w:t xml:space="preserve">Chap 4 </w:t>
                      </w:r>
                      <w:proofErr w:type="spellStart"/>
                      <w:r>
                        <w:rPr>
                          <w:rFonts w:ascii="Comic Sans MS" w:hAnsi="Comic Sans MS"/>
                        </w:rPr>
                        <w:t>pg</w:t>
                      </w:r>
                      <w:proofErr w:type="spellEnd"/>
                      <w:r>
                        <w:rPr>
                          <w:rFonts w:ascii="Comic Sans MS" w:hAnsi="Comic Sans MS"/>
                        </w:rPr>
                        <w:t xml:space="preserve"> 58</w:t>
                      </w:r>
                      <w:r>
                        <w:rPr>
                          <w:rFonts w:ascii="Comic Sans MS" w:hAnsi="Comic Sans MS"/>
                        </w:rPr>
                        <w:tab/>
                        <w:t xml:space="preserve"> </w:t>
                      </w:r>
                      <w:r w:rsidRPr="00A2486D">
                        <w:rPr>
                          <w:rFonts w:ascii="Comic Sans MS" w:hAnsi="Comic Sans MS"/>
                          <w:i/>
                          <w:sz w:val="20"/>
                          <w:szCs w:val="20"/>
                        </w:rPr>
                        <w:t xml:space="preserve">Adapted from: </w:t>
                      </w:r>
                      <w:hyperlink r:id="rId5" w:history="1">
                        <w:r w:rsidRPr="00A2486D">
                          <w:rPr>
                            <w:rStyle w:val="Hyperlink"/>
                            <w:i/>
                            <w:sz w:val="20"/>
                            <w:szCs w:val="20"/>
                          </w:rPr>
                          <w:t>https://earthobservatory.nasa.gov/features/CarbonCycle</w:t>
                        </w:r>
                      </w:hyperlink>
                      <w:r>
                        <w:rPr>
                          <w:rFonts w:ascii="Comic Sans MS" w:hAnsi="Comic Sans MS"/>
                        </w:rPr>
                        <w:tab/>
                      </w:r>
                      <w:r>
                        <w:rPr>
                          <w:rFonts w:ascii="Comic Sans MS" w:hAnsi="Comic Sans MS"/>
                        </w:rPr>
                        <w:tab/>
                        <w:t>Date: _______________</w:t>
                      </w:r>
                    </w:p>
                    <w:p w:rsidR="00A2486D" w:rsidRPr="00A2486D" w:rsidRDefault="00A2486D" w:rsidP="00A2486D">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Block: ____</w:t>
                      </w:r>
                    </w:p>
                  </w:txbxContent>
                </v:textbox>
                <w10:wrap anchorx="margin"/>
              </v:shape>
            </w:pict>
          </mc:Fallback>
        </mc:AlternateContent>
      </w:r>
      <w:r w:rsidRPr="00A2486D">
        <w:rPr>
          <w:rFonts w:ascii="Times New Roman" w:hAnsi="Times New Roman" w:cs="Times New Roman"/>
          <w:color w:val="000000"/>
          <w:shd w:val="clear" w:color="auto" w:fill="FFFFFF"/>
        </w:rPr>
        <w:t>Carbon is the backbone of life on Earth. We are made of carbon, we eat carbon, and our civilizations—our economies, our homes, our means of transport—are built on carbon.</w:t>
      </w:r>
      <w:r>
        <w:rPr>
          <w:rFonts w:ascii="Times New Roman" w:hAnsi="Times New Roman" w:cs="Times New Roman"/>
          <w:color w:val="000000"/>
          <w:shd w:val="clear" w:color="auto" w:fill="FFFFFF"/>
        </w:rPr>
        <w:t xml:space="preserve"> </w:t>
      </w:r>
    </w:p>
    <w:p w:rsidR="00A2486D" w:rsidRDefault="00A2486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Hydrogen (H), Oxygen (O), Nitrogen (N), Sulfur (S) and Phosphorus (P) are the other common ingredients in living thi</w:t>
      </w:r>
      <w:r w:rsidR="00AC1431">
        <w:rPr>
          <w:rFonts w:ascii="Times New Roman" w:hAnsi="Times New Roman" w:cs="Times New Roman"/>
          <w:color w:val="000000"/>
          <w:shd w:val="clear" w:color="auto" w:fill="FFFFFF"/>
        </w:rPr>
        <w:t>n</w:t>
      </w:r>
      <w:r>
        <w:rPr>
          <w:rFonts w:ascii="Times New Roman" w:hAnsi="Times New Roman" w:cs="Times New Roman"/>
          <w:color w:val="000000"/>
          <w:shd w:val="clear" w:color="auto" w:fill="FFFFFF"/>
        </w:rPr>
        <w:t xml:space="preserve">gs, but it is the element Carbon that accounts for </w:t>
      </w:r>
      <w:r w:rsidR="00E926A0">
        <w:rPr>
          <w:rFonts w:ascii="Times New Roman" w:hAnsi="Times New Roman" w:cs="Times New Roman"/>
          <w:color w:val="000000"/>
          <w:shd w:val="clear" w:color="auto" w:fill="FFFFFF"/>
        </w:rPr>
        <w:t>the enormous variety of biological molecules.</w:t>
      </w:r>
    </w:p>
    <w:p w:rsidR="00A2486D" w:rsidRPr="00E926A0" w:rsidRDefault="00A2486D" w:rsidP="00A2486D">
      <w:pPr>
        <w:pStyle w:val="NormalWeb"/>
        <w:shd w:val="clear" w:color="auto" w:fill="FFFFFF"/>
        <w:spacing w:before="0" w:beforeAutospacing="0" w:after="188" w:afterAutospacing="0"/>
        <w:rPr>
          <w:b/>
          <w:color w:val="000000"/>
          <w:sz w:val="22"/>
          <w:szCs w:val="22"/>
        </w:rPr>
      </w:pPr>
      <w:r w:rsidRPr="00A2486D">
        <w:rPr>
          <w:color w:val="000000"/>
          <w:sz w:val="22"/>
          <w:szCs w:val="22"/>
        </w:rPr>
        <w:t xml:space="preserve">Forged in the heart of aging stars, carbon is the fourth most abundant element in the Universe. </w:t>
      </w:r>
      <w:r w:rsidRPr="00E926A0">
        <w:rPr>
          <w:b/>
          <w:color w:val="000000"/>
          <w:sz w:val="22"/>
          <w:szCs w:val="22"/>
        </w:rPr>
        <w:t>Most of Earth’s carbon—about 65,500 billion metric tons—is stored in rocks. The rest is in the ocean, atmosphere, plants, soil, and fossil fuels.</w:t>
      </w:r>
    </w:p>
    <w:p w:rsidR="00E926A0" w:rsidRDefault="00E926A0" w:rsidP="00E926A0">
      <w:pPr>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61650</wp:posOffset>
                </wp:positionV>
                <wp:extent cx="5335326" cy="4039263"/>
                <wp:effectExtent l="0" t="0" r="0" b="0"/>
                <wp:wrapNone/>
                <wp:docPr id="2" name="Text Box 2"/>
                <wp:cNvGraphicFramePr/>
                <a:graphic xmlns:a="http://schemas.openxmlformats.org/drawingml/2006/main">
                  <a:graphicData uri="http://schemas.microsoft.com/office/word/2010/wordprocessingShape">
                    <wps:wsp>
                      <wps:cNvSpPr txBox="1"/>
                      <wps:spPr>
                        <a:xfrm>
                          <a:off x="0" y="0"/>
                          <a:ext cx="5335326" cy="4039263"/>
                        </a:xfrm>
                        <a:prstGeom prst="rect">
                          <a:avLst/>
                        </a:prstGeom>
                        <a:solidFill>
                          <a:schemeClr val="lt1"/>
                        </a:solidFill>
                        <a:ln w="6350">
                          <a:noFill/>
                        </a:ln>
                      </wps:spPr>
                      <wps:txbx>
                        <w:txbxContent>
                          <w:p w:rsidR="00E926A0" w:rsidRDefault="00E926A0">
                            <w:r>
                              <w:rPr>
                                <w:noProof/>
                              </w:rPr>
                              <w:drawing>
                                <wp:inline distT="0" distB="0" distL="0" distR="0" wp14:anchorId="78FC57AC" wp14:editId="4A3F6BAC">
                                  <wp:extent cx="5128591" cy="3890223"/>
                                  <wp:effectExtent l="0" t="0" r="0" b="0"/>
                                  <wp:docPr id="3" name="Picture 3" descr="Image result for carbon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bon cycle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559" cy="38939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85pt;width:420.1pt;height:318.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" fillcolor="white [3201]" stroked="f" strokeweight=".5pt">
                <v:textbox>
                  <w:txbxContent>
                    <w:p w:rsidR="00E926A0" w:rsidRDefault="00E926A0">
                      <w:r>
                        <w:rPr>
                          <w:noProof/>
                        </w:rPr>
                        <w:drawing>
                          <wp:inline distT="0" distB="0" distL="0" distR="0" wp14:anchorId="78FC57AC" wp14:editId="4A3F6BAC">
                            <wp:extent cx="5128591" cy="3890223"/>
                            <wp:effectExtent l="0" t="0" r="0" b="0"/>
                            <wp:docPr id="3" name="Picture 3" descr="Image result for carbon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bon cycle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559" cy="3893992"/>
                                    </a:xfrm>
                                    <a:prstGeom prst="rect">
                                      <a:avLst/>
                                    </a:prstGeom>
                                    <a:noFill/>
                                    <a:ln>
                                      <a:noFill/>
                                    </a:ln>
                                  </pic:spPr>
                                </pic:pic>
                              </a:graphicData>
                            </a:graphic>
                          </wp:inline>
                        </w:drawing>
                      </w:r>
                    </w:p>
                  </w:txbxContent>
                </v:textbox>
                <w10:wrap anchorx="margin"/>
              </v:shape>
            </w:pict>
          </mc:Fallback>
        </mc:AlternateContent>
      </w: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E926A0" w:rsidP="00E926A0">
      <w:pPr>
        <w:rPr>
          <w:rFonts w:ascii="Times New Roman" w:hAnsi="Times New Roman" w:cs="Times New Roman"/>
          <w:color w:val="000000"/>
        </w:rPr>
      </w:pPr>
    </w:p>
    <w:p w:rsidR="00E926A0" w:rsidRDefault="00A2486D" w:rsidP="00E926A0">
      <w:pPr>
        <w:rPr>
          <w:color w:val="000000"/>
        </w:rPr>
      </w:pPr>
      <w:r w:rsidRPr="00A2486D">
        <w:rPr>
          <w:rFonts w:ascii="Times New Roman" w:hAnsi="Times New Roman" w:cs="Times New Roman"/>
          <w:color w:val="000000"/>
        </w:rPr>
        <w:t xml:space="preserve">Carbon flows between each reservoir in an exchange called </w:t>
      </w:r>
      <w:r w:rsidRPr="00E926A0">
        <w:rPr>
          <w:rFonts w:ascii="Times New Roman" w:hAnsi="Times New Roman" w:cs="Times New Roman"/>
          <w:b/>
          <w:color w:val="000000"/>
          <w:u w:val="single"/>
        </w:rPr>
        <w:t>the carbon cycle</w:t>
      </w:r>
      <w:r w:rsidRPr="00A2486D">
        <w:rPr>
          <w:rFonts w:ascii="Times New Roman" w:hAnsi="Times New Roman" w:cs="Times New Roman"/>
          <w:color w:val="000000"/>
        </w:rPr>
        <w:t>, which has slow and fast components. Any change in the cycle that shifts carbon out of one reservoir puts more carbon in the other reservoirs. Changes that put carbon gases into the atmosphere result in warmer temperatures on Earth.</w:t>
      </w:r>
      <w:r w:rsidR="00E926A0">
        <w:rPr>
          <w:color w:val="000000"/>
        </w:rPr>
        <w:t xml:space="preserve"> </w:t>
      </w:r>
    </w:p>
    <w:p w:rsidR="007B0010" w:rsidRDefault="007B0010" w:rsidP="00E926A0">
      <w:pPr>
        <w:rPr>
          <w:rFonts w:ascii="Times New Roman" w:hAnsi="Times New Roman" w:cs="Times New Roman"/>
          <w:b/>
          <w:color w:val="000000"/>
          <w:shd w:val="clear" w:color="auto" w:fill="FFFFFF"/>
        </w:rPr>
      </w:pPr>
    </w:p>
    <w:p w:rsidR="00E926A0" w:rsidRDefault="00E926A0" w:rsidP="00E926A0">
      <w:pPr>
        <w:rPr>
          <w:rFonts w:ascii="Times New Roman" w:hAnsi="Times New Roman" w:cs="Times New Roman"/>
          <w:b/>
          <w:color w:val="000000"/>
          <w:shd w:val="clear" w:color="auto" w:fill="FFFFFF"/>
        </w:rPr>
      </w:pPr>
      <w:r w:rsidRPr="00E926A0">
        <w:rPr>
          <w:rFonts w:ascii="Times New Roman" w:hAnsi="Times New Roman" w:cs="Times New Roman"/>
          <w:b/>
          <w:color w:val="000000"/>
          <w:shd w:val="clear" w:color="auto" w:fill="FFFFFF"/>
        </w:rPr>
        <w:t>We need carbon, but that need is also entwined with one of the most serious problems facing us today: global climate change.</w:t>
      </w:r>
    </w:p>
    <w:p w:rsidR="00CD31AE" w:rsidRDefault="007B0010" w:rsidP="00E926A0">
      <w:pPr>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Q:  Have you watched any of Greta Thunberg’s speeches at the United Nations Climate</w:t>
      </w:r>
      <w:r w:rsidR="00DE2E89">
        <w:rPr>
          <w:rFonts w:ascii="Times New Roman" w:hAnsi="Times New Roman" w:cs="Times New Roman"/>
          <w:i/>
          <w:color w:val="000000"/>
          <w:shd w:val="clear" w:color="auto" w:fill="FFFFFF"/>
        </w:rPr>
        <w:t xml:space="preserve"> Summit</w:t>
      </w:r>
      <w:bookmarkStart w:id="0" w:name="_GoBack"/>
      <w:bookmarkEnd w:id="0"/>
      <w:r w:rsidR="00B756A1">
        <w:rPr>
          <w:rFonts w:ascii="Times New Roman" w:hAnsi="Times New Roman" w:cs="Times New Roman"/>
          <w:i/>
          <w:color w:val="000000"/>
          <w:shd w:val="clear" w:color="auto" w:fill="FFFFFF"/>
        </w:rPr>
        <w:t>? What is your opinion on this topic?</w:t>
      </w:r>
      <w:r w:rsidR="00CD31AE">
        <w:rPr>
          <w:rFonts w:ascii="Times New Roman" w:hAnsi="Times New Roman" w:cs="Times New Roman"/>
          <w:i/>
          <w:color w:val="000000"/>
          <w:shd w:val="clear" w:color="auto" w:fill="FFFFFF"/>
        </w:rPr>
        <w:t xml:space="preserve"> Check it out at : </w:t>
      </w:r>
      <w:hyperlink r:id="rId7" w:history="1">
        <w:r w:rsidR="00CD31AE">
          <w:rPr>
            <w:rStyle w:val="Hyperlink"/>
          </w:rPr>
          <w:t>https://www.theguardian.com/environment/video/2019/sep/23/greta-thunberg-to-world-leaders-how-dare-you-you-have-stolen-my-dreams-and-my-childhood-video</w:t>
        </w:r>
      </w:hyperlink>
    </w:p>
    <w:p w:rsidR="00E926A0" w:rsidRPr="00CD31AE" w:rsidRDefault="00CD31AE" w:rsidP="00E926A0">
      <w:pPr>
        <w:rPr>
          <w:rFonts w:ascii="Times New Roman" w:hAnsi="Times New Roman" w:cs="Times New Roman"/>
          <w:i/>
          <w:color w:val="000000"/>
          <w:shd w:val="clear" w:color="auto" w:fill="FFFFFF"/>
        </w:rPr>
      </w:pPr>
      <w:r>
        <w:rPr>
          <w:rFonts w:ascii="Times New Roman" w:hAnsi="Times New Roman" w:cs="Times New Roman"/>
          <w:noProof/>
          <w:color w:val="000000"/>
        </w:rPr>
        <w:lastRenderedPageBreak/>
        <mc:AlternateContent>
          <mc:Choice Requires="wps">
            <w:drawing>
              <wp:anchor distT="0" distB="0" distL="114300" distR="114300" simplePos="0" relativeHeight="251664384" behindDoc="0" locked="0" layoutInCell="1" allowOverlap="1">
                <wp:simplePos x="0" y="0"/>
                <wp:positionH relativeFrom="margin">
                  <wp:posOffset>-39204</wp:posOffset>
                </wp:positionH>
                <wp:positionV relativeFrom="paragraph">
                  <wp:posOffset>-717688</wp:posOffset>
                </wp:positionV>
                <wp:extent cx="5629165" cy="644056"/>
                <wp:effectExtent l="0" t="0" r="10160" b="22860"/>
                <wp:wrapNone/>
                <wp:docPr id="8" name="Text Box 8"/>
                <wp:cNvGraphicFramePr/>
                <a:graphic xmlns:a="http://schemas.openxmlformats.org/drawingml/2006/main">
                  <a:graphicData uri="http://schemas.microsoft.com/office/word/2010/wordprocessingShape">
                    <wps:wsp>
                      <wps:cNvSpPr txBox="1"/>
                      <wps:spPr>
                        <a:xfrm>
                          <a:off x="0" y="0"/>
                          <a:ext cx="5629165" cy="644056"/>
                        </a:xfrm>
                        <a:prstGeom prst="rect">
                          <a:avLst/>
                        </a:prstGeom>
                        <a:solidFill>
                          <a:schemeClr val="lt1"/>
                        </a:solidFill>
                        <a:ln w="6350">
                          <a:solidFill>
                            <a:schemeClr val="bg1"/>
                          </a:solidFill>
                        </a:ln>
                      </wps:spPr>
                      <wps:txbx>
                        <w:txbxContent>
                          <w:p w:rsidR="004A0428" w:rsidRDefault="004A0428" w:rsidP="004A042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Ov</w:t>
                            </w:r>
                            <w:r w:rsidRPr="00E926A0">
                              <w:rPr>
                                <w:rFonts w:ascii="Times New Roman" w:hAnsi="Times New Roman" w:cs="Times New Roman"/>
                                <w:color w:val="000000"/>
                                <w:shd w:val="clear" w:color="auto" w:fill="FFFFFF"/>
                              </w:rPr>
                              <w:t>er the long term, the carbon cycle seems to maintain a balance that prevents all of Earth’s carbon from entering the atmosphere (as is the case on Venus) or from being stored entirely in rocks. This balance helps keep Earth’s temperature relatively stable, like a thermostat.</w:t>
                            </w:r>
                          </w:p>
                          <w:p w:rsidR="004A0428" w:rsidRDefault="004A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1pt;margin-top:-56.5pt;width:443.25pt;height:5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" fillcolor="white [3201]" strokecolor="white [3212]" strokeweight=".5pt">
                <v:textbox>
                  <w:txbxContent>
                    <w:p w:rsidR="004A0428" w:rsidRDefault="004A0428" w:rsidP="004A042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Ov</w:t>
                      </w:r>
                      <w:r w:rsidRPr="00E926A0">
                        <w:rPr>
                          <w:rFonts w:ascii="Times New Roman" w:hAnsi="Times New Roman" w:cs="Times New Roman"/>
                          <w:color w:val="000000"/>
                          <w:shd w:val="clear" w:color="auto" w:fill="FFFFFF"/>
                        </w:rPr>
                        <w:t>er the long term, the carbon cycle seems to maintain a balance that prevents all of Earth’s carbon from entering the atmosphere (as is the case on Venus) or from being stored entirely in rocks. This balance helps keep Earth’s temperature relatively stable, like a thermostat.</w:t>
                      </w:r>
                    </w:p>
                    <w:p w:rsidR="004A0428" w:rsidRDefault="004A0428"/>
                  </w:txbxContent>
                </v:textbox>
                <w10:wrap anchorx="margin"/>
              </v:shape>
            </w:pict>
          </mc:Fallback>
        </mc:AlternateContent>
      </w:r>
      <w:r w:rsidR="007B0010">
        <w:rPr>
          <w:rFonts w:ascii="Times New Roman" w:hAnsi="Times New Roman" w:cs="Times New Roman"/>
          <w:noProof/>
        </w:rPr>
        <mc:AlternateContent>
          <mc:Choice Requires="wps">
            <w:drawing>
              <wp:anchor distT="0" distB="0" distL="114300" distR="114300" simplePos="0" relativeHeight="251661312" behindDoc="1" locked="0" layoutInCell="1" allowOverlap="1">
                <wp:simplePos x="0" y="0"/>
                <wp:positionH relativeFrom="margin">
                  <wp:posOffset>95416</wp:posOffset>
                </wp:positionH>
                <wp:positionV relativeFrom="paragraph">
                  <wp:posOffset>540689</wp:posOffset>
                </wp:positionV>
                <wp:extent cx="5740400" cy="2241853"/>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5740400" cy="2241853"/>
                        </a:xfrm>
                        <a:prstGeom prst="rect">
                          <a:avLst/>
                        </a:prstGeom>
                        <a:solidFill>
                          <a:schemeClr val="lt1"/>
                        </a:solidFill>
                        <a:ln w="6350">
                          <a:solidFill>
                            <a:schemeClr val="bg1"/>
                          </a:solidFill>
                        </a:ln>
                      </wps:spPr>
                      <wps:txbx>
                        <w:txbxContent>
                          <w:p w:rsidR="000707ED" w:rsidRDefault="000707ED"/>
                          <w:p w:rsidR="000707ED" w:rsidRDefault="000707ED">
                            <w:r>
                              <w:rPr>
                                <w:noProof/>
                              </w:rPr>
                              <w:drawing>
                                <wp:inline distT="0" distB="0" distL="0" distR="0" wp14:anchorId="213390B6" wp14:editId="76A3BAA9">
                                  <wp:extent cx="5535295" cy="1776970"/>
                                  <wp:effectExtent l="0" t="0" r="8255" b="0"/>
                                  <wp:docPr id="5" name="Picture 5" descr="Graph of oxygen isotope ratios in the deep ocean for the past 67 million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oxygen isotope ratios in the deep ocean for the past 67 million ye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5295" cy="177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5pt;margin-top:42.55pt;width:452pt;height:1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" fillcolor="white [3201]" strokecolor="white [3212]" strokeweight=".5pt">
                <v:textbox>
                  <w:txbxContent>
                    <w:p w:rsidR="000707ED" w:rsidRDefault="000707ED"/>
                    <w:p w:rsidR="000707ED" w:rsidRDefault="000707ED">
                      <w:r>
                        <w:rPr>
                          <w:noProof/>
                        </w:rPr>
                        <w:drawing>
                          <wp:inline distT="0" distB="0" distL="0" distR="0" wp14:anchorId="213390B6" wp14:editId="76A3BAA9">
                            <wp:extent cx="5535295" cy="1776970"/>
                            <wp:effectExtent l="0" t="0" r="8255" b="0"/>
                            <wp:docPr id="5" name="Picture 5" descr="Graph of oxygen isotope ratios in the deep ocean for the past 67 million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oxygen isotope ratios in the deep ocean for the past 67 million ye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5295" cy="1776970"/>
                                    </a:xfrm>
                                    <a:prstGeom prst="rect">
                                      <a:avLst/>
                                    </a:prstGeom>
                                    <a:noFill/>
                                    <a:ln>
                                      <a:noFill/>
                                    </a:ln>
                                  </pic:spPr>
                                </pic:pic>
                              </a:graphicData>
                            </a:graphic>
                          </wp:inline>
                        </w:drawing>
                      </w:r>
                    </w:p>
                  </w:txbxContent>
                </v:textbox>
                <w10:wrap anchorx="margin"/>
              </v:shape>
            </w:pict>
          </mc:Fallback>
        </mc:AlternateContent>
      </w:r>
      <w:r w:rsidR="00E926A0" w:rsidRPr="00E926A0">
        <w:rPr>
          <w:rFonts w:ascii="Times New Roman" w:hAnsi="Times New Roman" w:cs="Times New Roman"/>
          <w:color w:val="000000"/>
          <w:shd w:val="clear" w:color="auto" w:fill="FFFFFF"/>
        </w:rPr>
        <w:t xml:space="preserve">This thermostat works over a few hundred thousand years, as part of the </w:t>
      </w:r>
      <w:r w:rsidR="00E926A0" w:rsidRPr="000707ED">
        <w:rPr>
          <w:rFonts w:ascii="Times New Roman" w:hAnsi="Times New Roman" w:cs="Times New Roman"/>
          <w:b/>
          <w:color w:val="000000"/>
          <w:shd w:val="clear" w:color="auto" w:fill="FFFFFF"/>
        </w:rPr>
        <w:t>slow carbon cycle</w:t>
      </w:r>
      <w:r w:rsidR="00E926A0" w:rsidRPr="00E926A0">
        <w:rPr>
          <w:rFonts w:ascii="Times New Roman" w:hAnsi="Times New Roman" w:cs="Times New Roman"/>
          <w:color w:val="000000"/>
          <w:shd w:val="clear" w:color="auto" w:fill="FFFFFF"/>
        </w:rPr>
        <w:t>. This means that for shorter time periods—tens to a hundred thousand years—the temperature of Earth can vary. And, in fact, Earth swings between ice ages and warmer interglacial periods on these time scales. Parts of the carbon cycle may even amplify these short-term temperature changes.</w:t>
      </w:r>
    </w:p>
    <w:p w:rsidR="007E491B" w:rsidRDefault="007E491B">
      <w:pPr>
        <w:rPr>
          <w:rFonts w:ascii="Times New Roman" w:hAnsi="Times New Roman" w:cs="Times New Roman"/>
        </w:rPr>
      </w:pPr>
    </w:p>
    <w:p w:rsidR="00E926A0" w:rsidRDefault="00E926A0">
      <w:pPr>
        <w:rPr>
          <w:rFonts w:ascii="Times New Roman" w:hAnsi="Times New Roman" w:cs="Times New Roman"/>
        </w:rPr>
      </w:pPr>
    </w:p>
    <w:p w:rsidR="00E926A0" w:rsidRDefault="00E926A0">
      <w:pPr>
        <w:rPr>
          <w:rFonts w:ascii="Times New Roman" w:hAnsi="Times New Roman" w:cs="Times New Roman"/>
        </w:rPr>
      </w:pPr>
    </w:p>
    <w:p w:rsidR="00E926A0" w:rsidRDefault="00E926A0">
      <w:pPr>
        <w:rPr>
          <w:rFonts w:ascii="Times New Roman" w:hAnsi="Times New Roman" w:cs="Times New Roman"/>
        </w:rPr>
      </w:pPr>
    </w:p>
    <w:p w:rsidR="00E926A0" w:rsidRDefault="00E926A0">
      <w:pPr>
        <w:rPr>
          <w:rFonts w:ascii="Times New Roman" w:hAnsi="Times New Roman" w:cs="Times New Roman"/>
        </w:rPr>
      </w:pPr>
    </w:p>
    <w:p w:rsidR="00E926A0" w:rsidRDefault="00E926A0">
      <w:pPr>
        <w:rPr>
          <w:rFonts w:ascii="Times New Roman" w:hAnsi="Times New Roman" w:cs="Times New Roman"/>
        </w:rPr>
      </w:pPr>
    </w:p>
    <w:p w:rsidR="000707ED" w:rsidRDefault="0005209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216424</wp:posOffset>
                </wp:positionV>
                <wp:extent cx="6416703" cy="628153"/>
                <wp:effectExtent l="0" t="0" r="3175" b="635"/>
                <wp:wrapNone/>
                <wp:docPr id="6" name="Text Box 6"/>
                <wp:cNvGraphicFramePr/>
                <a:graphic xmlns:a="http://schemas.openxmlformats.org/drawingml/2006/main">
                  <a:graphicData uri="http://schemas.microsoft.com/office/word/2010/wordprocessingShape">
                    <wps:wsp>
                      <wps:cNvSpPr txBox="1"/>
                      <wps:spPr>
                        <a:xfrm>
                          <a:off x="0" y="0"/>
                          <a:ext cx="6416703" cy="628153"/>
                        </a:xfrm>
                        <a:prstGeom prst="rect">
                          <a:avLst/>
                        </a:prstGeom>
                        <a:solidFill>
                          <a:schemeClr val="lt1"/>
                        </a:solidFill>
                        <a:ln w="6350">
                          <a:noFill/>
                        </a:ln>
                      </wps:spPr>
                      <wps:txbx>
                        <w:txbxContent>
                          <w:p w:rsidR="000707ED" w:rsidRPr="00546BF2" w:rsidRDefault="000707ED" w:rsidP="000707ED">
                            <w:pPr>
                              <w:rPr>
                                <w:rFonts w:ascii="Helvetica" w:hAnsi="Helvetica"/>
                                <w:sz w:val="18"/>
                                <w:szCs w:val="18"/>
                                <w:shd w:val="clear" w:color="auto" w:fill="FFFFFF"/>
                              </w:rPr>
                            </w:pPr>
                            <w:r w:rsidRPr="00546BF2">
                              <w:rPr>
                                <w:rFonts w:ascii="Helvetica" w:hAnsi="Helvetica"/>
                                <w:sz w:val="18"/>
                                <w:szCs w:val="18"/>
                                <w:shd w:val="clear" w:color="auto" w:fill="FFFFFF"/>
                              </w:rPr>
                              <w:t>The uplift of the Himalaya, beginning 50 million years ago, reset Earth’s thermostat by providing a large source of fresh rock to pull more carbon into the slow carbon cycle through chemical weathering. The resulting drop in temperatures and the formation of ice sheets changed the </w:t>
                            </w:r>
                            <w:hyperlink r:id="rId9" w:history="1">
                              <w:r w:rsidRPr="00546BF2">
                                <w:rPr>
                                  <w:rStyle w:val="Hyperlink"/>
                                  <w:rFonts w:ascii="Helvetica" w:hAnsi="Helvetica"/>
                                  <w:color w:val="auto"/>
                                  <w:sz w:val="18"/>
                                  <w:szCs w:val="18"/>
                                  <w:u w:val="none"/>
                                  <w:shd w:val="clear" w:color="auto" w:fill="FFFFFF"/>
                                </w:rPr>
                                <w:t>ratio between heavy and light oxygen</w:t>
                              </w:r>
                            </w:hyperlink>
                            <w:r w:rsidRPr="00546BF2">
                              <w:rPr>
                                <w:rFonts w:ascii="Helvetica" w:hAnsi="Helvetica"/>
                                <w:sz w:val="18"/>
                                <w:szCs w:val="18"/>
                                <w:shd w:val="clear" w:color="auto" w:fill="FFFFFF"/>
                              </w:rPr>
                              <w:t> in the deep ocean, as shown in this graph. (Graph based on </w:t>
                            </w:r>
                            <w:hyperlink r:id="rId10" w:history="1">
                              <w:r w:rsidRPr="00546BF2">
                                <w:rPr>
                                  <w:rStyle w:val="Hyperlink"/>
                                  <w:rFonts w:ascii="Helvetica" w:hAnsi="Helvetica"/>
                                  <w:color w:val="auto"/>
                                  <w:sz w:val="18"/>
                                  <w:szCs w:val="18"/>
                                  <w:u w:val="none"/>
                                  <w:shd w:val="clear" w:color="auto" w:fill="FFFFFF"/>
                                </w:rPr>
                                <w:t>data</w:t>
                              </w:r>
                            </w:hyperlink>
                            <w:r w:rsidRPr="00546BF2">
                              <w:rPr>
                                <w:rFonts w:ascii="Helvetica" w:hAnsi="Helvetica"/>
                                <w:sz w:val="18"/>
                                <w:szCs w:val="18"/>
                                <w:shd w:val="clear" w:color="auto" w:fill="FFFFFF"/>
                              </w:rPr>
                              <w:t xml:space="preserve"> from </w:t>
                            </w:r>
                            <w:proofErr w:type="spellStart"/>
                            <w:r w:rsidRPr="00546BF2">
                              <w:rPr>
                                <w:rFonts w:ascii="Helvetica" w:hAnsi="Helvetica"/>
                                <w:sz w:val="18"/>
                                <w:szCs w:val="18"/>
                                <w:shd w:val="clear" w:color="auto" w:fill="FFFFFF"/>
                              </w:rPr>
                              <w:t>Zachos</w:t>
                            </w:r>
                            <w:proofErr w:type="spellEnd"/>
                            <w:r w:rsidRPr="00546BF2">
                              <w:rPr>
                                <w:rFonts w:ascii="Helvetica" w:hAnsi="Helvetica"/>
                                <w:sz w:val="18"/>
                                <w:szCs w:val="18"/>
                                <w:shd w:val="clear" w:color="auto" w:fill="FFFFFF"/>
                              </w:rPr>
                              <w:t xml:space="preserve"> at al., 2001.)</w:t>
                            </w:r>
                          </w:p>
                          <w:p w:rsidR="000707ED" w:rsidRDefault="0007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17.05pt;width:505.25pt;height:49.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" fillcolor="white [3201]" stroked="f" strokeweight=".5pt">
                <v:textbox>
                  <w:txbxContent>
                    <w:p w:rsidR="000707ED" w:rsidRPr="00546BF2" w:rsidRDefault="000707ED" w:rsidP="000707ED">
                      <w:pPr>
                        <w:rPr>
                          <w:rFonts w:ascii="Helvetica" w:hAnsi="Helvetica"/>
                          <w:sz w:val="18"/>
                          <w:szCs w:val="18"/>
                          <w:shd w:val="clear" w:color="auto" w:fill="FFFFFF"/>
                        </w:rPr>
                      </w:pPr>
                      <w:r w:rsidRPr="00546BF2">
                        <w:rPr>
                          <w:rFonts w:ascii="Helvetica" w:hAnsi="Helvetica"/>
                          <w:sz w:val="18"/>
                          <w:szCs w:val="18"/>
                          <w:shd w:val="clear" w:color="auto" w:fill="FFFFFF"/>
                        </w:rPr>
                        <w:t>The uplift of the Himalaya, beginning 50 million years ago, reset Earth’s thermostat by providing a large source of fresh rock to pull more carbon into the slow carbon cycle through chemical weathering. The resulting drop in temperatures and the formation of ice sheets changed the </w:t>
                      </w:r>
                      <w:hyperlink r:id="rId11" w:history="1">
                        <w:r w:rsidRPr="00546BF2">
                          <w:rPr>
                            <w:rStyle w:val="Hyperlink"/>
                            <w:rFonts w:ascii="Helvetica" w:hAnsi="Helvetica"/>
                            <w:color w:val="auto"/>
                            <w:sz w:val="18"/>
                            <w:szCs w:val="18"/>
                            <w:u w:val="none"/>
                            <w:shd w:val="clear" w:color="auto" w:fill="FFFFFF"/>
                          </w:rPr>
                          <w:t>ratio between heavy and light oxygen</w:t>
                        </w:r>
                      </w:hyperlink>
                      <w:r w:rsidRPr="00546BF2">
                        <w:rPr>
                          <w:rFonts w:ascii="Helvetica" w:hAnsi="Helvetica"/>
                          <w:sz w:val="18"/>
                          <w:szCs w:val="18"/>
                          <w:shd w:val="clear" w:color="auto" w:fill="FFFFFF"/>
                        </w:rPr>
                        <w:t> in the deep ocean, as shown in this graph. (Graph based on </w:t>
                      </w:r>
                      <w:hyperlink r:id="rId12" w:history="1">
                        <w:r w:rsidRPr="00546BF2">
                          <w:rPr>
                            <w:rStyle w:val="Hyperlink"/>
                            <w:rFonts w:ascii="Helvetica" w:hAnsi="Helvetica"/>
                            <w:color w:val="auto"/>
                            <w:sz w:val="18"/>
                            <w:szCs w:val="18"/>
                            <w:u w:val="none"/>
                            <w:shd w:val="clear" w:color="auto" w:fill="FFFFFF"/>
                          </w:rPr>
                          <w:t>data</w:t>
                        </w:r>
                      </w:hyperlink>
                      <w:r w:rsidRPr="00546BF2">
                        <w:rPr>
                          <w:rFonts w:ascii="Helvetica" w:hAnsi="Helvetica"/>
                          <w:sz w:val="18"/>
                          <w:szCs w:val="18"/>
                          <w:shd w:val="clear" w:color="auto" w:fill="FFFFFF"/>
                        </w:rPr>
                        <w:t xml:space="preserve"> from </w:t>
                      </w:r>
                      <w:proofErr w:type="spellStart"/>
                      <w:r w:rsidRPr="00546BF2">
                        <w:rPr>
                          <w:rFonts w:ascii="Helvetica" w:hAnsi="Helvetica"/>
                          <w:sz w:val="18"/>
                          <w:szCs w:val="18"/>
                          <w:shd w:val="clear" w:color="auto" w:fill="FFFFFF"/>
                        </w:rPr>
                        <w:t>Zachos</w:t>
                      </w:r>
                      <w:proofErr w:type="spellEnd"/>
                      <w:r w:rsidRPr="00546BF2">
                        <w:rPr>
                          <w:rFonts w:ascii="Helvetica" w:hAnsi="Helvetica"/>
                          <w:sz w:val="18"/>
                          <w:szCs w:val="18"/>
                          <w:shd w:val="clear" w:color="auto" w:fill="FFFFFF"/>
                        </w:rPr>
                        <w:t xml:space="preserve"> at al., 2001.)</w:t>
                      </w:r>
                    </w:p>
                    <w:p w:rsidR="000707ED" w:rsidRDefault="000707ED"/>
                  </w:txbxContent>
                </v:textbox>
                <w10:wrap anchorx="margin"/>
              </v:shape>
            </w:pict>
          </mc:Fallback>
        </mc:AlternateContent>
      </w:r>
    </w:p>
    <w:p w:rsidR="000707ED" w:rsidRDefault="000707ED">
      <w:pPr>
        <w:rPr>
          <w:rFonts w:ascii="Times New Roman" w:hAnsi="Times New Roman" w:cs="Times New Roman"/>
        </w:rPr>
      </w:pPr>
    </w:p>
    <w:p w:rsidR="000707ED" w:rsidRDefault="000707ED">
      <w:pPr>
        <w:rPr>
          <w:rFonts w:ascii="Times New Roman" w:hAnsi="Times New Roman" w:cs="Times New Roman"/>
        </w:rPr>
      </w:pPr>
    </w:p>
    <w:p w:rsidR="000707ED" w:rsidRPr="000707ED" w:rsidRDefault="000707ED">
      <w:pPr>
        <w:rPr>
          <w:rFonts w:ascii="Times New Roman" w:hAnsi="Times New Roman" w:cs="Times New Roman"/>
          <w:b/>
          <w:color w:val="000000"/>
          <w:u w:val="single"/>
          <w:shd w:val="clear" w:color="auto" w:fill="FFFFFF"/>
        </w:rPr>
      </w:pPr>
      <w:r w:rsidRPr="000707ED">
        <w:rPr>
          <w:rFonts w:ascii="Times New Roman" w:hAnsi="Times New Roman" w:cs="Times New Roman"/>
          <w:b/>
          <w:color w:val="000000"/>
          <w:u w:val="single"/>
          <w:shd w:val="clear" w:color="auto" w:fill="FFFFFF"/>
        </w:rPr>
        <w:t>The Slow Carbon Cycle</w:t>
      </w:r>
    </w:p>
    <w:p w:rsidR="000707ED" w:rsidRDefault="000707ED">
      <w:pPr>
        <w:rPr>
          <w:rFonts w:ascii="Times New Roman" w:hAnsi="Times New Roman" w:cs="Times New Roman"/>
          <w:color w:val="000000"/>
          <w:shd w:val="clear" w:color="auto" w:fill="FFFFFF"/>
        </w:rPr>
      </w:pPr>
      <w:r w:rsidRPr="000707ED">
        <w:rPr>
          <w:rFonts w:ascii="Times New Roman" w:hAnsi="Times New Roman" w:cs="Times New Roman"/>
          <w:color w:val="000000"/>
          <w:shd w:val="clear" w:color="auto" w:fill="FFFFFF"/>
        </w:rPr>
        <w:t xml:space="preserve">Through a series of chemical reactions and tectonic activity, carbon takes between 100-200 million years to move between rocks, soil, ocean, and atmosphere in the slow carbon cycle. </w:t>
      </w:r>
    </w:p>
    <w:p w:rsidR="000707ED" w:rsidRPr="004A0428" w:rsidRDefault="000707ED">
      <w:pPr>
        <w:rPr>
          <w:rFonts w:ascii="Times New Roman" w:hAnsi="Times New Roman" w:cs="Times New Roman"/>
          <w:color w:val="000000"/>
          <w:shd w:val="clear" w:color="auto" w:fill="FFFFFF"/>
        </w:rPr>
      </w:pPr>
      <w:r w:rsidRPr="000707ED">
        <w:rPr>
          <w:rFonts w:ascii="Times New Roman" w:hAnsi="Times New Roman" w:cs="Times New Roman"/>
          <w:color w:val="000000"/>
          <w:shd w:val="clear" w:color="auto" w:fill="FFFFFF"/>
        </w:rPr>
        <w:t>On average, 10</w:t>
      </w:r>
      <w:r w:rsidRPr="000707ED">
        <w:rPr>
          <w:rFonts w:ascii="Times New Roman" w:hAnsi="Times New Roman" w:cs="Times New Roman"/>
          <w:color w:val="000000"/>
          <w:shd w:val="clear" w:color="auto" w:fill="FFFFFF"/>
          <w:vertAlign w:val="superscript"/>
        </w:rPr>
        <w:t>13</w:t>
      </w:r>
      <w:r w:rsidRPr="000707ED">
        <w:rPr>
          <w:rFonts w:ascii="Times New Roman" w:hAnsi="Times New Roman" w:cs="Times New Roman"/>
          <w:color w:val="000000"/>
          <w:shd w:val="clear" w:color="auto" w:fill="FFFFFF"/>
        </w:rPr>
        <w:t> to 10</w:t>
      </w:r>
      <w:r w:rsidRPr="000707ED">
        <w:rPr>
          <w:rFonts w:ascii="Times New Roman" w:hAnsi="Times New Roman" w:cs="Times New Roman"/>
          <w:color w:val="000000"/>
          <w:shd w:val="clear" w:color="auto" w:fill="FFFFFF"/>
          <w:vertAlign w:val="superscript"/>
        </w:rPr>
        <w:t>14</w:t>
      </w:r>
      <w:r w:rsidRPr="000707ED">
        <w:rPr>
          <w:rFonts w:ascii="Times New Roman" w:hAnsi="Times New Roman" w:cs="Times New Roman"/>
          <w:color w:val="000000"/>
          <w:shd w:val="clear" w:color="auto" w:fill="FFFFFF"/>
        </w:rPr>
        <w:t> grams (10–100 million metric tons) of carbon move through the slow carbon cycle every year. In comparison, human emissions of carbon to the atmosphere are on the order of 10</w:t>
      </w:r>
      <w:r w:rsidRPr="000707ED">
        <w:rPr>
          <w:rFonts w:ascii="Times New Roman" w:hAnsi="Times New Roman" w:cs="Times New Roman"/>
          <w:color w:val="000000"/>
          <w:shd w:val="clear" w:color="auto" w:fill="FFFFFF"/>
          <w:vertAlign w:val="superscript"/>
        </w:rPr>
        <w:t>15</w:t>
      </w:r>
      <w:r w:rsidRPr="000707ED">
        <w:rPr>
          <w:rFonts w:ascii="Times New Roman" w:hAnsi="Times New Roman" w:cs="Times New Roman"/>
          <w:color w:val="000000"/>
          <w:shd w:val="clear" w:color="auto" w:fill="FFFFFF"/>
        </w:rPr>
        <w:t> grams</w:t>
      </w:r>
      <w:r>
        <w:rPr>
          <w:rFonts w:ascii="Times New Roman" w:hAnsi="Times New Roman" w:cs="Times New Roman"/>
          <w:color w:val="000000"/>
          <w:shd w:val="clear" w:color="auto" w:fill="FFFFFF"/>
        </w:rPr>
        <w:t xml:space="preserve">. </w:t>
      </w:r>
      <w:r w:rsidRPr="000707ED">
        <w:rPr>
          <w:rFonts w:ascii="Times New Roman" w:hAnsi="Times New Roman" w:cs="Times New Roman"/>
          <w:color w:val="000000"/>
          <w:shd w:val="clear" w:color="auto" w:fill="FFFFFF"/>
        </w:rPr>
        <w:t>The movement of carbon from the atmosphere to the lithosphere (rocks) begins with rain. Atmospheric carbon combines with water to form a weak acid—carbonic acid—that falls to the surface in rain. The acid dissolves rocks—a process called chemical weathering—and releases calcium, magnesium, potassium, or sodium ions. Rivers carry the ions to the ocean.</w:t>
      </w:r>
      <w:r>
        <w:rPr>
          <w:rFonts w:ascii="Times New Roman" w:hAnsi="Times New Roman" w:cs="Times New Roman"/>
          <w:color w:val="000000"/>
          <w:shd w:val="clear" w:color="auto" w:fill="FFFFFF"/>
        </w:rPr>
        <w:t xml:space="preserve"> </w:t>
      </w:r>
      <w:r w:rsidR="004A0428" w:rsidRPr="004A0428">
        <w:rPr>
          <w:rFonts w:ascii="Times New Roman" w:hAnsi="Times New Roman" w:cs="Times New Roman"/>
          <w:color w:val="000000"/>
          <w:shd w:val="clear" w:color="auto" w:fill="FFFFFF"/>
        </w:rPr>
        <w:t>The slow cycle returns carbon to the atmosphere through volcanoes.</w:t>
      </w:r>
    </w:p>
    <w:p w:rsidR="000707ED" w:rsidRPr="000707ED" w:rsidRDefault="000707ED">
      <w:pPr>
        <w:rPr>
          <w:rFonts w:ascii="Times New Roman" w:hAnsi="Times New Roman" w:cs="Times New Roman"/>
          <w:b/>
          <w:u w:val="single"/>
        </w:rPr>
      </w:pPr>
      <w:r w:rsidRPr="000707ED">
        <w:rPr>
          <w:rFonts w:ascii="Times New Roman" w:hAnsi="Times New Roman" w:cs="Times New Roman"/>
          <w:b/>
          <w:color w:val="000000"/>
          <w:u w:val="single"/>
          <w:shd w:val="clear" w:color="auto" w:fill="FFFFFF"/>
        </w:rPr>
        <w:t>The Fast Carbon Cycle</w:t>
      </w:r>
    </w:p>
    <w:p w:rsidR="00A2486D" w:rsidRPr="007B0010" w:rsidRDefault="007B0010" w:rsidP="007B0010">
      <w:pPr>
        <w:rPr>
          <w:rFonts w:ascii="Times New Roman" w:hAnsi="Times New Roman" w:cs="Times New Roman"/>
          <w:color w:val="000000"/>
          <w:shd w:val="clear" w:color="auto" w:fill="FFFFFF"/>
        </w:rPr>
      </w:pPr>
      <w:r>
        <w:rPr>
          <w:noProof/>
          <w:color w:val="000000"/>
        </w:rPr>
        <mc:AlternateContent>
          <mc:Choice Requires="wps">
            <w:drawing>
              <wp:anchor distT="0" distB="0" distL="114300" distR="114300" simplePos="0" relativeHeight="251663360" behindDoc="0" locked="0" layoutInCell="1" allowOverlap="1">
                <wp:simplePos x="0" y="0"/>
                <wp:positionH relativeFrom="margin">
                  <wp:posOffset>-87464</wp:posOffset>
                </wp:positionH>
                <wp:positionV relativeFrom="paragraph">
                  <wp:posOffset>913296</wp:posOffset>
                </wp:positionV>
                <wp:extent cx="6408751" cy="24967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408751" cy="2496709"/>
                        </a:xfrm>
                        <a:prstGeom prst="rect">
                          <a:avLst/>
                        </a:prstGeom>
                        <a:solidFill>
                          <a:schemeClr val="lt1"/>
                        </a:solidFill>
                        <a:ln w="6350">
                          <a:noFill/>
                        </a:ln>
                      </wps:spPr>
                      <wps:txbx>
                        <w:txbxContent>
                          <w:p w:rsidR="004A0428" w:rsidRPr="00546BF2" w:rsidRDefault="004A0428">
                            <w:pPr>
                              <w:rPr>
                                <w:rFonts w:ascii="Times New Roman" w:hAnsi="Times New Roman" w:cs="Times New Roman"/>
                                <w:b/>
                                <w:color w:val="000000"/>
                                <w:u w:val="single"/>
                                <w:shd w:val="clear" w:color="auto" w:fill="FFFFFF"/>
                              </w:rPr>
                            </w:pPr>
                            <w:r w:rsidRPr="00546BF2">
                              <w:rPr>
                                <w:rFonts w:ascii="Times New Roman" w:hAnsi="Times New Roman" w:cs="Times New Roman"/>
                                <w:b/>
                                <w:color w:val="000000"/>
                                <w:u w:val="single"/>
                                <w:shd w:val="clear" w:color="auto" w:fill="FFFFFF"/>
                              </w:rPr>
                              <w:t>Changes in the Carbon Cycle</w:t>
                            </w:r>
                          </w:p>
                          <w:p w:rsidR="007B0010" w:rsidRPr="007B0010" w:rsidRDefault="004A0428" w:rsidP="007B0010">
                            <w:pPr>
                              <w:pStyle w:val="NormalWeb"/>
                              <w:shd w:val="clear" w:color="auto" w:fill="FFFFFF"/>
                              <w:spacing w:before="0" w:beforeAutospacing="0" w:after="188" w:afterAutospacing="0"/>
                              <w:rPr>
                                <w:color w:val="000000"/>
                                <w:sz w:val="22"/>
                                <w:szCs w:val="22"/>
                              </w:rPr>
                            </w:pPr>
                            <w:r>
                              <w:rPr>
                                <w:color w:val="000000"/>
                                <w:shd w:val="clear" w:color="auto" w:fill="FFFFFF"/>
                              </w:rPr>
                              <w:t>L</w:t>
                            </w:r>
                            <w:r w:rsidRPr="004A0428">
                              <w:rPr>
                                <w:color w:val="000000"/>
                                <w:sz w:val="22"/>
                                <w:szCs w:val="22"/>
                                <w:shd w:val="clear" w:color="auto" w:fill="FFFFFF"/>
                              </w:rPr>
                              <w:t>eft unperturbed, the fast and slow carbon cycles maintain a relatively steady concentration of carbon in the atmosphere, land, plants, and ocean. But when anything changes the amount of carbon in one reservoir, the effect ripples through the others.</w:t>
                            </w:r>
                            <w:r w:rsidR="00546BF2" w:rsidRPr="00546BF2">
                              <w:rPr>
                                <w:rFonts w:ascii="Helvetica" w:hAnsi="Helvetica"/>
                                <w:color w:val="000000"/>
                                <w:sz w:val="27"/>
                                <w:szCs w:val="27"/>
                                <w:shd w:val="clear" w:color="auto" w:fill="FFFFFF"/>
                              </w:rPr>
                              <w:t xml:space="preserve"> </w:t>
                            </w:r>
                            <w:r w:rsidR="00DE2E89">
                              <w:rPr>
                                <w:color w:val="000000"/>
                                <w:sz w:val="22"/>
                                <w:szCs w:val="22"/>
                                <w:shd w:val="clear" w:color="auto" w:fill="FFFFFF"/>
                              </w:rPr>
                              <w:t>I</w:t>
                            </w:r>
                            <w:r w:rsidR="00546BF2" w:rsidRPr="00546BF2">
                              <w:rPr>
                                <w:color w:val="000000"/>
                                <w:sz w:val="22"/>
                                <w:szCs w:val="22"/>
                                <w:shd w:val="clear" w:color="auto" w:fill="FFFFFF"/>
                              </w:rPr>
                              <w:t>n Earth’s past, the carbon cycle has changed in response to climate change. Variations in Earth’s orbit alter the amount of energy Earth receives from the Sun and leads to a cycle of ice ages and warm periods like Earth’s current climate.</w:t>
                            </w:r>
                            <w:r w:rsidR="00546BF2">
                              <w:rPr>
                                <w:color w:val="000000"/>
                                <w:shd w:val="clear" w:color="auto" w:fill="FFFFFF"/>
                              </w:rPr>
                              <w:t xml:space="preserve"> </w:t>
                            </w:r>
                            <w:r w:rsidR="007B0010" w:rsidRPr="007B0010">
                              <w:rPr>
                                <w:color w:val="000000"/>
                                <w:sz w:val="22"/>
                                <w:szCs w:val="22"/>
                              </w:rPr>
                              <w:t>Today, changes in the carbon cycle are happening because of people. We perturb the carbon cycle by burning fossil fuels and clearing land.</w:t>
                            </w:r>
                          </w:p>
                          <w:p w:rsidR="007B0010" w:rsidRPr="007B0010" w:rsidRDefault="007B0010" w:rsidP="007B0010">
                            <w:pPr>
                              <w:pStyle w:val="NormalWeb"/>
                              <w:shd w:val="clear" w:color="auto" w:fill="FFFFFF"/>
                              <w:spacing w:before="0" w:beforeAutospacing="0" w:after="188" w:afterAutospacing="0"/>
                              <w:rPr>
                                <w:color w:val="000000"/>
                                <w:sz w:val="22"/>
                                <w:szCs w:val="22"/>
                              </w:rPr>
                            </w:pPr>
                            <w:r w:rsidRPr="007B0010">
                              <w:rPr>
                                <w:color w:val="000000"/>
                                <w:sz w:val="22"/>
                                <w:szCs w:val="22"/>
                              </w:rPr>
                              <w:t>When we clear forests, we remove a dense growth of plants that had stored carbon in wood, stems, and leaves—biomass. By removing a forest, we eliminate plants that would otherwise take carbon out of the atmosphere as they grow. We tend to replace the dense growth with crops or pasture, which store less carbon. We also expose soil that vents carbon from decayed plant matter into the atmosphere. Humans are currently emitting just under a billion</w:t>
                            </w:r>
                            <w:r>
                              <w:rPr>
                                <w:rFonts w:ascii="Helvetica" w:hAnsi="Helvetica"/>
                                <w:color w:val="000000"/>
                                <w:sz w:val="27"/>
                                <w:szCs w:val="27"/>
                              </w:rPr>
                              <w:t xml:space="preserve"> </w:t>
                            </w:r>
                            <w:r w:rsidRPr="007B0010">
                              <w:rPr>
                                <w:color w:val="000000"/>
                                <w:sz w:val="22"/>
                                <w:szCs w:val="22"/>
                              </w:rPr>
                              <w:t>tons of carbon into the atmosphere per year through land use changes.</w:t>
                            </w:r>
                          </w:p>
                          <w:p w:rsidR="004A0428" w:rsidRPr="007B0010" w:rsidRDefault="004A042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9pt;margin-top:71.9pt;width:504.65pt;height:19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" fillcolor="white [3201]" stroked="f" strokeweight=".5pt">
                <v:textbox>
                  <w:txbxContent>
                    <w:p w:rsidR="004A0428" w:rsidRPr="00546BF2" w:rsidRDefault="004A0428">
                      <w:pPr>
                        <w:rPr>
                          <w:rFonts w:ascii="Times New Roman" w:hAnsi="Times New Roman" w:cs="Times New Roman"/>
                          <w:b/>
                          <w:color w:val="000000"/>
                          <w:u w:val="single"/>
                          <w:shd w:val="clear" w:color="auto" w:fill="FFFFFF"/>
                        </w:rPr>
                      </w:pPr>
                      <w:r w:rsidRPr="00546BF2">
                        <w:rPr>
                          <w:rFonts w:ascii="Times New Roman" w:hAnsi="Times New Roman" w:cs="Times New Roman"/>
                          <w:b/>
                          <w:color w:val="000000"/>
                          <w:u w:val="single"/>
                          <w:shd w:val="clear" w:color="auto" w:fill="FFFFFF"/>
                        </w:rPr>
                        <w:t>Changes in the Carbon Cycle</w:t>
                      </w:r>
                    </w:p>
                    <w:p w:rsidR="007B0010" w:rsidRPr="007B0010" w:rsidRDefault="004A0428" w:rsidP="007B0010">
                      <w:pPr>
                        <w:pStyle w:val="NormalWeb"/>
                        <w:shd w:val="clear" w:color="auto" w:fill="FFFFFF"/>
                        <w:spacing w:before="0" w:beforeAutospacing="0" w:after="188" w:afterAutospacing="0"/>
                        <w:rPr>
                          <w:color w:val="000000"/>
                          <w:sz w:val="22"/>
                          <w:szCs w:val="22"/>
                        </w:rPr>
                      </w:pPr>
                      <w:r>
                        <w:rPr>
                          <w:color w:val="000000"/>
                          <w:shd w:val="clear" w:color="auto" w:fill="FFFFFF"/>
                        </w:rPr>
                        <w:t>L</w:t>
                      </w:r>
                      <w:r w:rsidRPr="004A0428">
                        <w:rPr>
                          <w:color w:val="000000"/>
                          <w:sz w:val="22"/>
                          <w:szCs w:val="22"/>
                          <w:shd w:val="clear" w:color="auto" w:fill="FFFFFF"/>
                        </w:rPr>
                        <w:t>eft unperturbed, the fast and slow carbon cycles maintain a relatively steady concentration of carbon in the atmosphere, land, plants, and ocean. But when anything changes the amount of carbon in one reservoir, the effect ripples through the others.</w:t>
                      </w:r>
                      <w:r w:rsidR="00546BF2" w:rsidRPr="00546BF2">
                        <w:rPr>
                          <w:rFonts w:ascii="Helvetica" w:hAnsi="Helvetica"/>
                          <w:color w:val="000000"/>
                          <w:sz w:val="27"/>
                          <w:szCs w:val="27"/>
                          <w:shd w:val="clear" w:color="auto" w:fill="FFFFFF"/>
                        </w:rPr>
                        <w:t xml:space="preserve"> </w:t>
                      </w:r>
                      <w:r w:rsidR="00DE2E89">
                        <w:rPr>
                          <w:color w:val="000000"/>
                          <w:sz w:val="22"/>
                          <w:szCs w:val="22"/>
                          <w:shd w:val="clear" w:color="auto" w:fill="FFFFFF"/>
                        </w:rPr>
                        <w:t>I</w:t>
                      </w:r>
                      <w:r w:rsidR="00546BF2" w:rsidRPr="00546BF2">
                        <w:rPr>
                          <w:color w:val="000000"/>
                          <w:sz w:val="22"/>
                          <w:szCs w:val="22"/>
                          <w:shd w:val="clear" w:color="auto" w:fill="FFFFFF"/>
                        </w:rPr>
                        <w:t>n Earth’s past, the carbon cycle has changed in response to climate change. Variations in Earth’s orbit alter the amount of energy Earth receives from the Sun and leads to a cycle of ice ages and warm periods like Earth’s current climate.</w:t>
                      </w:r>
                      <w:r w:rsidR="00546BF2">
                        <w:rPr>
                          <w:color w:val="000000"/>
                          <w:shd w:val="clear" w:color="auto" w:fill="FFFFFF"/>
                        </w:rPr>
                        <w:t xml:space="preserve"> </w:t>
                      </w:r>
                      <w:r w:rsidR="007B0010" w:rsidRPr="007B0010">
                        <w:rPr>
                          <w:color w:val="000000"/>
                          <w:sz w:val="22"/>
                          <w:szCs w:val="22"/>
                        </w:rPr>
                        <w:t>Today, changes in the carbon cycle are happening because of people. We perturb the carbon cycle by burning fossil fuels and clearing land.</w:t>
                      </w:r>
                    </w:p>
                    <w:p w:rsidR="007B0010" w:rsidRPr="007B0010" w:rsidRDefault="007B0010" w:rsidP="007B0010">
                      <w:pPr>
                        <w:pStyle w:val="NormalWeb"/>
                        <w:shd w:val="clear" w:color="auto" w:fill="FFFFFF"/>
                        <w:spacing w:before="0" w:beforeAutospacing="0" w:after="188" w:afterAutospacing="0"/>
                        <w:rPr>
                          <w:color w:val="000000"/>
                          <w:sz w:val="22"/>
                          <w:szCs w:val="22"/>
                        </w:rPr>
                      </w:pPr>
                      <w:r w:rsidRPr="007B0010">
                        <w:rPr>
                          <w:color w:val="000000"/>
                          <w:sz w:val="22"/>
                          <w:szCs w:val="22"/>
                        </w:rPr>
                        <w:t>When we clear forests, we remove a dense growth of plants that had stored carbon in wood, stems, and leaves—biomass. By removing a forest, we eliminate plants that would otherwise take carbon out of the atmosphere as they grow. We tend to replace the dense growth with crops or pasture, which store less carbon. We also expose soil that vents carbon from decayed plant matter into the atmosphere. Humans are currently emitting just under a billion</w:t>
                      </w:r>
                      <w:r>
                        <w:rPr>
                          <w:rFonts w:ascii="Helvetica" w:hAnsi="Helvetica"/>
                          <w:color w:val="000000"/>
                          <w:sz w:val="27"/>
                          <w:szCs w:val="27"/>
                        </w:rPr>
                        <w:t xml:space="preserve"> </w:t>
                      </w:r>
                      <w:r w:rsidRPr="007B0010">
                        <w:rPr>
                          <w:color w:val="000000"/>
                          <w:sz w:val="22"/>
                          <w:szCs w:val="22"/>
                        </w:rPr>
                        <w:t>tons of carbon into the atmosphere per year through land use changes.</w:t>
                      </w:r>
                    </w:p>
                    <w:p w:rsidR="004A0428" w:rsidRPr="007B0010" w:rsidRDefault="004A0428">
                      <w:pPr>
                        <w:rPr>
                          <w:rFonts w:ascii="Times New Roman" w:hAnsi="Times New Roman" w:cs="Times New Roman"/>
                        </w:rPr>
                      </w:pPr>
                    </w:p>
                  </w:txbxContent>
                </v:textbox>
                <w10:wrap anchorx="margin"/>
              </v:shape>
            </w:pict>
          </mc:Fallback>
        </mc:AlternateContent>
      </w:r>
      <w:r w:rsidR="000707ED">
        <w:rPr>
          <w:rFonts w:ascii="Times New Roman" w:hAnsi="Times New Roman" w:cs="Times New Roman"/>
          <w:color w:val="000000"/>
          <w:shd w:val="clear" w:color="auto" w:fill="FFFFFF"/>
        </w:rPr>
        <w:t>T</w:t>
      </w:r>
      <w:r w:rsidR="000707ED" w:rsidRPr="000707ED">
        <w:rPr>
          <w:rFonts w:ascii="Times New Roman" w:hAnsi="Times New Roman" w:cs="Times New Roman"/>
          <w:color w:val="000000"/>
          <w:shd w:val="clear" w:color="auto" w:fill="FFFFFF"/>
        </w:rPr>
        <w:t>he fast carbon cycle moves 10</w:t>
      </w:r>
      <w:r w:rsidR="000707ED" w:rsidRPr="000707ED">
        <w:rPr>
          <w:rFonts w:ascii="Times New Roman" w:hAnsi="Times New Roman" w:cs="Times New Roman"/>
          <w:color w:val="000000"/>
          <w:shd w:val="clear" w:color="auto" w:fill="FFFFFF"/>
          <w:vertAlign w:val="superscript"/>
        </w:rPr>
        <w:t>16</w:t>
      </w:r>
      <w:r w:rsidR="000707ED" w:rsidRPr="000707ED">
        <w:rPr>
          <w:rFonts w:ascii="Times New Roman" w:hAnsi="Times New Roman" w:cs="Times New Roman"/>
          <w:color w:val="000000"/>
          <w:shd w:val="clear" w:color="auto" w:fill="FFFFFF"/>
        </w:rPr>
        <w:t> to 10</w:t>
      </w:r>
      <w:r w:rsidR="000707ED" w:rsidRPr="000707ED">
        <w:rPr>
          <w:rFonts w:ascii="Times New Roman" w:hAnsi="Times New Roman" w:cs="Times New Roman"/>
          <w:color w:val="000000"/>
          <w:shd w:val="clear" w:color="auto" w:fill="FFFFFF"/>
          <w:vertAlign w:val="superscript"/>
        </w:rPr>
        <w:t>17</w:t>
      </w:r>
      <w:r w:rsidR="000707ED" w:rsidRPr="000707ED">
        <w:rPr>
          <w:rFonts w:ascii="Times New Roman" w:hAnsi="Times New Roman" w:cs="Times New Roman"/>
          <w:color w:val="000000"/>
          <w:shd w:val="clear" w:color="auto" w:fill="FFFFFF"/>
        </w:rPr>
        <w:t> grams of carbon per year.</w:t>
      </w:r>
      <w:r>
        <w:rPr>
          <w:rFonts w:ascii="Times New Roman" w:hAnsi="Times New Roman" w:cs="Times New Roman"/>
          <w:color w:val="000000"/>
          <w:shd w:val="clear" w:color="auto" w:fill="FFFFFF"/>
        </w:rPr>
        <w:t xml:space="preserve">  </w:t>
      </w:r>
      <w:r w:rsidR="000707ED" w:rsidRPr="000707ED">
        <w:rPr>
          <w:rFonts w:ascii="Times New Roman" w:hAnsi="Times New Roman" w:cs="Times New Roman"/>
          <w:color w:val="000000"/>
        </w:rPr>
        <w:t>Plants and phytoplankton are the main components of the fast carbon cycle. Phytoplankton (microscopic organisms in the ocean) and plants take carbon dioxide from the atmosphere by absorbing it into their cells. Using energy from the Sun, both plants and plankton combine carbon dioxide (CO</w:t>
      </w:r>
      <w:r w:rsidR="000707ED" w:rsidRPr="000707ED">
        <w:rPr>
          <w:rFonts w:ascii="Times New Roman" w:hAnsi="Times New Roman" w:cs="Times New Roman"/>
          <w:color w:val="000000"/>
          <w:vertAlign w:val="subscript"/>
        </w:rPr>
        <w:t>2</w:t>
      </w:r>
      <w:r w:rsidR="000707ED" w:rsidRPr="000707ED">
        <w:rPr>
          <w:rFonts w:ascii="Times New Roman" w:hAnsi="Times New Roman" w:cs="Times New Roman"/>
          <w:color w:val="000000"/>
        </w:rPr>
        <w:t>) and water to form sugar (CH</w:t>
      </w:r>
      <w:r w:rsidR="000707ED" w:rsidRPr="000707ED">
        <w:rPr>
          <w:rFonts w:ascii="Times New Roman" w:hAnsi="Times New Roman" w:cs="Times New Roman"/>
          <w:color w:val="000000"/>
          <w:vertAlign w:val="subscript"/>
        </w:rPr>
        <w:t>2</w:t>
      </w:r>
      <w:r w:rsidR="000707ED" w:rsidRPr="000707ED">
        <w:rPr>
          <w:rFonts w:ascii="Times New Roman" w:hAnsi="Times New Roman" w:cs="Times New Roman"/>
          <w:color w:val="000000"/>
        </w:rPr>
        <w:t>O) and oxygen. The chemical reaction looks like this:</w:t>
      </w:r>
      <w:r w:rsidR="00DE2E89">
        <w:rPr>
          <w:rFonts w:ascii="Times New Roman" w:hAnsi="Times New Roman" w:cs="Times New Roman"/>
          <w:color w:val="000000"/>
        </w:rPr>
        <w:t xml:space="preserve"> </w:t>
      </w:r>
      <w:r w:rsidR="000707ED" w:rsidRPr="000707ED">
        <w:rPr>
          <w:rFonts w:ascii="Times New Roman" w:hAnsi="Times New Roman" w:cs="Times New Roman"/>
          <w:color w:val="000000"/>
        </w:rPr>
        <w:t>CO</w:t>
      </w:r>
      <w:r w:rsidR="000707ED" w:rsidRPr="000707ED">
        <w:rPr>
          <w:rFonts w:ascii="Times New Roman" w:hAnsi="Times New Roman" w:cs="Times New Roman"/>
          <w:color w:val="000000"/>
          <w:vertAlign w:val="subscript"/>
        </w:rPr>
        <w:t>2</w:t>
      </w:r>
      <w:r w:rsidR="000707ED" w:rsidRPr="000707ED">
        <w:rPr>
          <w:rFonts w:ascii="Times New Roman" w:hAnsi="Times New Roman" w:cs="Times New Roman"/>
          <w:color w:val="000000"/>
        </w:rPr>
        <w:t> + H</w:t>
      </w:r>
      <w:r w:rsidR="000707ED" w:rsidRPr="000707ED">
        <w:rPr>
          <w:rFonts w:ascii="Times New Roman" w:hAnsi="Times New Roman" w:cs="Times New Roman"/>
          <w:color w:val="000000"/>
          <w:vertAlign w:val="subscript"/>
        </w:rPr>
        <w:t>2</w:t>
      </w:r>
      <w:r w:rsidR="000707ED" w:rsidRPr="000707ED">
        <w:rPr>
          <w:rFonts w:ascii="Times New Roman" w:hAnsi="Times New Roman" w:cs="Times New Roman"/>
          <w:color w:val="000000"/>
        </w:rPr>
        <w:t>O + energy = CH</w:t>
      </w:r>
      <w:r w:rsidR="000707ED" w:rsidRPr="000707ED">
        <w:rPr>
          <w:rFonts w:ascii="Times New Roman" w:hAnsi="Times New Roman" w:cs="Times New Roman"/>
          <w:color w:val="000000"/>
          <w:vertAlign w:val="subscript"/>
        </w:rPr>
        <w:t>2</w:t>
      </w:r>
      <w:r w:rsidR="000707ED" w:rsidRPr="000707ED">
        <w:rPr>
          <w:rFonts w:ascii="Times New Roman" w:hAnsi="Times New Roman" w:cs="Times New Roman"/>
          <w:color w:val="000000"/>
        </w:rPr>
        <w:t>O + O</w:t>
      </w:r>
      <w:r w:rsidR="000707ED" w:rsidRPr="000707ED">
        <w:rPr>
          <w:rFonts w:ascii="Times New Roman" w:hAnsi="Times New Roman" w:cs="Times New Roman"/>
          <w:color w:val="000000"/>
          <w:vertAlign w:val="subscript"/>
        </w:rPr>
        <w:t>2</w:t>
      </w:r>
    </w:p>
    <w:sectPr w:rsidR="00A2486D" w:rsidRPr="007B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6D"/>
    <w:rsid w:val="00052092"/>
    <w:rsid w:val="000707ED"/>
    <w:rsid w:val="004A0428"/>
    <w:rsid w:val="00546BF2"/>
    <w:rsid w:val="007B0010"/>
    <w:rsid w:val="007E491B"/>
    <w:rsid w:val="00A2486D"/>
    <w:rsid w:val="00AC1431"/>
    <w:rsid w:val="00B756A1"/>
    <w:rsid w:val="00CD31AE"/>
    <w:rsid w:val="00DE2E89"/>
    <w:rsid w:val="00E9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FF35"/>
  <w15:chartTrackingRefBased/>
  <w15:docId w15:val="{CEBDB0A2-ECC2-4873-915A-1C626531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86D"/>
    <w:rPr>
      <w:color w:val="0000FF"/>
      <w:u w:val="single"/>
    </w:rPr>
  </w:style>
  <w:style w:type="paragraph" w:styleId="BalloonText">
    <w:name w:val="Balloon Text"/>
    <w:basedOn w:val="Normal"/>
    <w:link w:val="BalloonTextChar"/>
    <w:uiPriority w:val="99"/>
    <w:semiHidden/>
    <w:unhideWhenUsed/>
    <w:rsid w:val="00E92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39740">
      <w:bodyDiv w:val="1"/>
      <w:marLeft w:val="0"/>
      <w:marRight w:val="0"/>
      <w:marTop w:val="0"/>
      <w:marBottom w:val="0"/>
      <w:divBdr>
        <w:top w:val="none" w:sz="0" w:space="0" w:color="auto"/>
        <w:left w:val="none" w:sz="0" w:space="0" w:color="auto"/>
        <w:bottom w:val="none" w:sz="0" w:space="0" w:color="auto"/>
        <w:right w:val="none" w:sz="0" w:space="0" w:color="auto"/>
      </w:divBdr>
    </w:div>
    <w:div w:id="1975063634">
      <w:bodyDiv w:val="1"/>
      <w:marLeft w:val="0"/>
      <w:marRight w:val="0"/>
      <w:marTop w:val="0"/>
      <w:marBottom w:val="0"/>
      <w:divBdr>
        <w:top w:val="none" w:sz="0" w:space="0" w:color="auto"/>
        <w:left w:val="none" w:sz="0" w:space="0" w:color="auto"/>
        <w:bottom w:val="none" w:sz="0" w:space="0" w:color="auto"/>
        <w:right w:val="none" w:sz="0" w:space="0" w:color="auto"/>
      </w:divBdr>
    </w:div>
    <w:div w:id="19866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environment/video/2019/sep/23/greta-thunberg-to-world-leaders-how-dare-you-you-have-stolen-my-dreams-and-my-childhood-video" TargetMode="External"/><Relationship Id="rId12" Type="http://schemas.openxmlformats.org/officeDocument/2006/relationships/hyperlink" Target="http://www.ncdc.noaa.gov/paleo/metadata/noaa-ocean-867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arthobservatory.nasa.gov/Features/Paleoclimatology_OxygenBalance/" TargetMode="External"/><Relationship Id="rId5" Type="http://schemas.openxmlformats.org/officeDocument/2006/relationships/hyperlink" Target="https://earthobservatory.nasa.gov/features/CarbonCycle" TargetMode="External"/><Relationship Id="rId10" Type="http://schemas.openxmlformats.org/officeDocument/2006/relationships/hyperlink" Target="http://www.ncdc.noaa.gov/paleo/metadata/noaa-ocean-8674.html" TargetMode="External"/><Relationship Id="rId4" Type="http://schemas.openxmlformats.org/officeDocument/2006/relationships/hyperlink" Target="https://earthobservatory.nasa.gov/features/CarbonCycle" TargetMode="External"/><Relationship Id="rId9" Type="http://schemas.openxmlformats.org/officeDocument/2006/relationships/hyperlink" Target="https://earthobservatory.nasa.gov/Features/Paleoclimatology_OxygenBal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Norris</dc:creator>
  <cp:keywords/>
  <dc:description/>
  <cp:lastModifiedBy>Vanessa Norris</cp:lastModifiedBy>
  <cp:revision>7</cp:revision>
  <cp:lastPrinted>2019-09-26T19:43:00Z</cp:lastPrinted>
  <dcterms:created xsi:type="dcterms:W3CDTF">2019-09-26T18:59:00Z</dcterms:created>
  <dcterms:modified xsi:type="dcterms:W3CDTF">2019-09-26T21:57:00Z</dcterms:modified>
</cp:coreProperties>
</file>