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ACF" w:rsidRPr="00E25F1A" w:rsidRDefault="00457ACF" w:rsidP="00457ACF">
      <w:pPr>
        <w:jc w:val="center"/>
        <w:rPr>
          <w:b/>
        </w:rPr>
      </w:pPr>
      <w:r w:rsidRPr="00E25F1A">
        <w:rPr>
          <w:b/>
        </w:rPr>
        <w:t>Study guide Feedback</w:t>
      </w:r>
    </w:p>
    <w:tbl>
      <w:tblPr>
        <w:tblStyle w:val="TableGrid"/>
        <w:tblW w:w="0" w:type="auto"/>
        <w:tblLook w:val="04A0" w:firstRow="1" w:lastRow="0" w:firstColumn="1" w:lastColumn="0" w:noHBand="0" w:noVBand="1"/>
      </w:tblPr>
      <w:tblGrid>
        <w:gridCol w:w="1505"/>
        <w:gridCol w:w="7845"/>
      </w:tblGrid>
      <w:tr w:rsidR="00457ACF" w:rsidTr="00457ACF">
        <w:tc>
          <w:tcPr>
            <w:tcW w:w="1526" w:type="dxa"/>
          </w:tcPr>
          <w:p w:rsidR="00457ACF" w:rsidRDefault="00457ACF" w:rsidP="00457ACF">
            <w:r w:rsidRPr="00457ACF">
              <w:rPr>
                <w:b/>
              </w:rPr>
              <w:t>C</w:t>
            </w:r>
            <w:r>
              <w:t>olour</w:t>
            </w:r>
          </w:p>
        </w:tc>
        <w:tc>
          <w:tcPr>
            <w:tcW w:w="8050" w:type="dxa"/>
          </w:tcPr>
          <w:p w:rsidR="00457ACF" w:rsidRDefault="00457ACF" w:rsidP="00457ACF">
            <w:r>
              <w:t>Key words highlighted</w:t>
            </w:r>
          </w:p>
          <w:p w:rsidR="00457ACF" w:rsidRDefault="00457ACF" w:rsidP="00457ACF">
            <w:r>
              <w:t>Colour had a pattern</w:t>
            </w:r>
          </w:p>
        </w:tc>
      </w:tr>
      <w:tr w:rsidR="00457ACF" w:rsidTr="00457ACF">
        <w:tc>
          <w:tcPr>
            <w:tcW w:w="1526" w:type="dxa"/>
          </w:tcPr>
          <w:p w:rsidR="00457ACF" w:rsidRDefault="00457ACF" w:rsidP="00457ACF">
            <w:r w:rsidRPr="00457ACF">
              <w:rPr>
                <w:b/>
              </w:rPr>
              <w:t>L</w:t>
            </w:r>
            <w:r>
              <w:t>abels</w:t>
            </w:r>
          </w:p>
        </w:tc>
        <w:tc>
          <w:tcPr>
            <w:tcW w:w="8050" w:type="dxa"/>
          </w:tcPr>
          <w:p w:rsidR="00457ACF" w:rsidRDefault="00457ACF" w:rsidP="00457ACF">
            <w:r>
              <w:t>All images labelled</w:t>
            </w:r>
          </w:p>
          <w:p w:rsidR="00457ACF" w:rsidRDefault="00457ACF" w:rsidP="00457ACF"/>
        </w:tc>
      </w:tr>
      <w:tr w:rsidR="00457ACF" w:rsidTr="00457ACF">
        <w:tc>
          <w:tcPr>
            <w:tcW w:w="1526" w:type="dxa"/>
          </w:tcPr>
          <w:p w:rsidR="00457ACF" w:rsidRDefault="00457ACF" w:rsidP="00457ACF">
            <w:r w:rsidRPr="00457ACF">
              <w:rPr>
                <w:b/>
              </w:rPr>
              <w:t>I</w:t>
            </w:r>
            <w:r>
              <w:t>mages</w:t>
            </w:r>
          </w:p>
        </w:tc>
        <w:tc>
          <w:tcPr>
            <w:tcW w:w="8050" w:type="dxa"/>
          </w:tcPr>
          <w:p w:rsidR="00457ACF" w:rsidRDefault="00457ACF" w:rsidP="00457ACF">
            <w:r>
              <w:t>Diagrams or sketches included</w:t>
            </w:r>
          </w:p>
          <w:p w:rsidR="00457ACF" w:rsidRDefault="00457ACF" w:rsidP="00457ACF">
            <w:r>
              <w:t>Colour on diagrams</w:t>
            </w:r>
          </w:p>
        </w:tc>
      </w:tr>
      <w:tr w:rsidR="00457ACF" w:rsidTr="00457ACF">
        <w:tc>
          <w:tcPr>
            <w:tcW w:w="1526" w:type="dxa"/>
          </w:tcPr>
          <w:p w:rsidR="00457ACF" w:rsidRDefault="00457ACF" w:rsidP="00457ACF">
            <w:r w:rsidRPr="00457ACF">
              <w:rPr>
                <w:b/>
              </w:rPr>
              <w:t>F</w:t>
            </w:r>
            <w:r>
              <w:t>ormat</w:t>
            </w:r>
          </w:p>
        </w:tc>
        <w:tc>
          <w:tcPr>
            <w:tcW w:w="8050" w:type="dxa"/>
          </w:tcPr>
          <w:p w:rsidR="00457ACF" w:rsidRDefault="00457ACF" w:rsidP="00457ACF">
            <w:r>
              <w:t>Organised</w:t>
            </w:r>
          </w:p>
          <w:p w:rsidR="00457ACF" w:rsidRDefault="00457ACF" w:rsidP="00457ACF">
            <w:r>
              <w:t>Learning outcomes (Understandings) written down</w:t>
            </w:r>
          </w:p>
          <w:p w:rsidR="00457ACF" w:rsidRDefault="00457ACF" w:rsidP="00457ACF">
            <w:r>
              <w:t>Tables used where appropriate</w:t>
            </w:r>
          </w:p>
          <w:p w:rsidR="00457ACF" w:rsidRDefault="00457ACF" w:rsidP="00457ACF">
            <w:r>
              <w:t>Indenting used to organise information</w:t>
            </w:r>
          </w:p>
        </w:tc>
      </w:tr>
      <w:tr w:rsidR="00457ACF" w:rsidTr="00457ACF">
        <w:tc>
          <w:tcPr>
            <w:tcW w:w="1526" w:type="dxa"/>
          </w:tcPr>
          <w:p w:rsidR="00457ACF" w:rsidRDefault="00457ACF" w:rsidP="00457ACF">
            <w:r w:rsidRPr="00457ACF">
              <w:rPr>
                <w:b/>
              </w:rPr>
              <w:t>F</w:t>
            </w:r>
            <w:r>
              <w:t>ine Details</w:t>
            </w:r>
          </w:p>
        </w:tc>
        <w:tc>
          <w:tcPr>
            <w:tcW w:w="8050" w:type="dxa"/>
          </w:tcPr>
          <w:p w:rsidR="00457ACF" w:rsidRDefault="00457ACF" w:rsidP="00457ACF">
            <w:r>
              <w:t>All understandings included</w:t>
            </w:r>
          </w:p>
          <w:p w:rsidR="00457ACF" w:rsidRDefault="00457ACF" w:rsidP="00457ACF">
            <w:r>
              <w:t>All application &amp; skills included</w:t>
            </w:r>
          </w:p>
          <w:p w:rsidR="00457ACF" w:rsidRDefault="00457ACF" w:rsidP="00457ACF">
            <w:r>
              <w:t>Details added to elaborate on understandings</w:t>
            </w:r>
          </w:p>
          <w:p w:rsidR="00457ACF" w:rsidRDefault="00457ACF" w:rsidP="00457ACF">
            <w:r>
              <w:t>Examples included where applicable</w:t>
            </w:r>
          </w:p>
        </w:tc>
      </w:tr>
    </w:tbl>
    <w:p w:rsidR="00457ACF" w:rsidRDefault="00457ACF" w:rsidP="00457ACF"/>
    <w:p w:rsidR="00457ACF" w:rsidRPr="00E25F1A" w:rsidRDefault="00457ACF" w:rsidP="00457ACF">
      <w:pPr>
        <w:jc w:val="center"/>
        <w:rPr>
          <w:b/>
        </w:rPr>
      </w:pPr>
      <w:r w:rsidRPr="00E25F1A">
        <w:rPr>
          <w:b/>
        </w:rPr>
        <w:t>Study guide Feedback</w:t>
      </w:r>
    </w:p>
    <w:tbl>
      <w:tblPr>
        <w:tblStyle w:val="TableGrid"/>
        <w:tblW w:w="0" w:type="auto"/>
        <w:tblLook w:val="04A0" w:firstRow="1" w:lastRow="0" w:firstColumn="1" w:lastColumn="0" w:noHBand="0" w:noVBand="1"/>
      </w:tblPr>
      <w:tblGrid>
        <w:gridCol w:w="1505"/>
        <w:gridCol w:w="7845"/>
      </w:tblGrid>
      <w:tr w:rsidR="00457ACF" w:rsidTr="00B45117">
        <w:tc>
          <w:tcPr>
            <w:tcW w:w="1526" w:type="dxa"/>
          </w:tcPr>
          <w:p w:rsidR="00457ACF" w:rsidRDefault="00457ACF" w:rsidP="00B45117">
            <w:r w:rsidRPr="00457ACF">
              <w:rPr>
                <w:b/>
              </w:rPr>
              <w:t>C</w:t>
            </w:r>
            <w:r>
              <w:t>olour</w:t>
            </w:r>
          </w:p>
        </w:tc>
        <w:tc>
          <w:tcPr>
            <w:tcW w:w="8050" w:type="dxa"/>
          </w:tcPr>
          <w:p w:rsidR="00457ACF" w:rsidRDefault="00457ACF" w:rsidP="00B45117">
            <w:r>
              <w:t>Key words highlighted</w:t>
            </w:r>
          </w:p>
          <w:p w:rsidR="00457ACF" w:rsidRDefault="00457ACF" w:rsidP="00B45117">
            <w:r>
              <w:t>Colour had a pattern</w:t>
            </w:r>
          </w:p>
        </w:tc>
      </w:tr>
      <w:tr w:rsidR="00457ACF" w:rsidTr="00B45117">
        <w:tc>
          <w:tcPr>
            <w:tcW w:w="1526" w:type="dxa"/>
          </w:tcPr>
          <w:p w:rsidR="00457ACF" w:rsidRDefault="00457ACF" w:rsidP="00B45117">
            <w:r w:rsidRPr="00457ACF">
              <w:rPr>
                <w:b/>
              </w:rPr>
              <w:t>L</w:t>
            </w:r>
            <w:r>
              <w:t>abels</w:t>
            </w:r>
          </w:p>
        </w:tc>
        <w:tc>
          <w:tcPr>
            <w:tcW w:w="8050" w:type="dxa"/>
          </w:tcPr>
          <w:p w:rsidR="00457ACF" w:rsidRDefault="00457ACF" w:rsidP="00B45117">
            <w:r>
              <w:t>All images labelled</w:t>
            </w:r>
          </w:p>
          <w:p w:rsidR="00457ACF" w:rsidRDefault="00457ACF" w:rsidP="00B45117"/>
        </w:tc>
      </w:tr>
      <w:tr w:rsidR="00457ACF" w:rsidTr="00B45117">
        <w:tc>
          <w:tcPr>
            <w:tcW w:w="1526" w:type="dxa"/>
          </w:tcPr>
          <w:p w:rsidR="00457ACF" w:rsidRDefault="00457ACF" w:rsidP="00B45117">
            <w:r w:rsidRPr="00457ACF">
              <w:rPr>
                <w:b/>
              </w:rPr>
              <w:t>I</w:t>
            </w:r>
            <w:r>
              <w:t>mages</w:t>
            </w:r>
          </w:p>
        </w:tc>
        <w:tc>
          <w:tcPr>
            <w:tcW w:w="8050" w:type="dxa"/>
          </w:tcPr>
          <w:p w:rsidR="00457ACF" w:rsidRDefault="00457ACF" w:rsidP="00B45117">
            <w:r>
              <w:t>Diagrams or sketches included</w:t>
            </w:r>
          </w:p>
          <w:p w:rsidR="00457ACF" w:rsidRDefault="00457ACF" w:rsidP="00B45117">
            <w:r>
              <w:t>Colour on diagrams</w:t>
            </w:r>
          </w:p>
        </w:tc>
      </w:tr>
      <w:tr w:rsidR="00457ACF" w:rsidTr="00B45117">
        <w:tc>
          <w:tcPr>
            <w:tcW w:w="1526" w:type="dxa"/>
          </w:tcPr>
          <w:p w:rsidR="00457ACF" w:rsidRDefault="00457ACF" w:rsidP="00B45117">
            <w:r w:rsidRPr="00457ACF">
              <w:rPr>
                <w:b/>
              </w:rPr>
              <w:t>F</w:t>
            </w:r>
            <w:r>
              <w:t>ormat</w:t>
            </w:r>
          </w:p>
        </w:tc>
        <w:tc>
          <w:tcPr>
            <w:tcW w:w="8050" w:type="dxa"/>
          </w:tcPr>
          <w:p w:rsidR="00457ACF" w:rsidRDefault="00457ACF" w:rsidP="00B45117">
            <w:r>
              <w:t>Organised</w:t>
            </w:r>
          </w:p>
          <w:p w:rsidR="00457ACF" w:rsidRDefault="00457ACF" w:rsidP="00B45117">
            <w:r>
              <w:t>Learning outcomes (Understandings) written down</w:t>
            </w:r>
          </w:p>
          <w:p w:rsidR="00457ACF" w:rsidRDefault="00457ACF" w:rsidP="00B45117">
            <w:r>
              <w:t>Tables used where appropriate</w:t>
            </w:r>
          </w:p>
          <w:p w:rsidR="00457ACF" w:rsidRDefault="00457ACF" w:rsidP="00B45117">
            <w:r>
              <w:t>Indenting used to organise information</w:t>
            </w:r>
          </w:p>
        </w:tc>
      </w:tr>
      <w:tr w:rsidR="00457ACF" w:rsidTr="00B45117">
        <w:tc>
          <w:tcPr>
            <w:tcW w:w="1526" w:type="dxa"/>
          </w:tcPr>
          <w:p w:rsidR="00457ACF" w:rsidRDefault="00457ACF" w:rsidP="00B45117">
            <w:r w:rsidRPr="00457ACF">
              <w:rPr>
                <w:b/>
              </w:rPr>
              <w:t>F</w:t>
            </w:r>
            <w:r>
              <w:t>ine Details</w:t>
            </w:r>
          </w:p>
        </w:tc>
        <w:tc>
          <w:tcPr>
            <w:tcW w:w="8050" w:type="dxa"/>
          </w:tcPr>
          <w:p w:rsidR="00457ACF" w:rsidRDefault="00457ACF" w:rsidP="00B45117">
            <w:r>
              <w:t>All understandings included</w:t>
            </w:r>
          </w:p>
          <w:p w:rsidR="00457ACF" w:rsidRDefault="00457ACF" w:rsidP="00B45117">
            <w:r>
              <w:t>All application &amp; skills included</w:t>
            </w:r>
          </w:p>
          <w:p w:rsidR="00457ACF" w:rsidRDefault="00457ACF" w:rsidP="00B45117">
            <w:r>
              <w:t>Details added to elaborate on understandings</w:t>
            </w:r>
          </w:p>
          <w:p w:rsidR="00457ACF" w:rsidRDefault="00457ACF" w:rsidP="00B45117">
            <w:r>
              <w:t>Examples included where applicable</w:t>
            </w:r>
          </w:p>
        </w:tc>
      </w:tr>
    </w:tbl>
    <w:p w:rsidR="00457ACF" w:rsidRPr="00457ACF" w:rsidRDefault="00457ACF" w:rsidP="00457ACF"/>
    <w:p w:rsidR="00457ACF" w:rsidRPr="00E25F1A" w:rsidRDefault="00457ACF" w:rsidP="00457ACF">
      <w:pPr>
        <w:jc w:val="center"/>
        <w:rPr>
          <w:b/>
        </w:rPr>
      </w:pPr>
      <w:r w:rsidRPr="00E25F1A">
        <w:rPr>
          <w:b/>
        </w:rPr>
        <w:t>Study guide Feedback</w:t>
      </w:r>
    </w:p>
    <w:tbl>
      <w:tblPr>
        <w:tblStyle w:val="TableGrid"/>
        <w:tblW w:w="0" w:type="auto"/>
        <w:tblLook w:val="04A0" w:firstRow="1" w:lastRow="0" w:firstColumn="1" w:lastColumn="0" w:noHBand="0" w:noVBand="1"/>
      </w:tblPr>
      <w:tblGrid>
        <w:gridCol w:w="1505"/>
        <w:gridCol w:w="7845"/>
      </w:tblGrid>
      <w:tr w:rsidR="00457ACF" w:rsidTr="00B45117">
        <w:tc>
          <w:tcPr>
            <w:tcW w:w="1526" w:type="dxa"/>
          </w:tcPr>
          <w:p w:rsidR="00457ACF" w:rsidRDefault="00457ACF" w:rsidP="00B45117">
            <w:r w:rsidRPr="00457ACF">
              <w:rPr>
                <w:b/>
              </w:rPr>
              <w:t>C</w:t>
            </w:r>
            <w:r>
              <w:t>olour</w:t>
            </w:r>
          </w:p>
        </w:tc>
        <w:tc>
          <w:tcPr>
            <w:tcW w:w="8050" w:type="dxa"/>
          </w:tcPr>
          <w:p w:rsidR="00457ACF" w:rsidRDefault="00457ACF" w:rsidP="00B45117">
            <w:r>
              <w:t>Key words highlighted</w:t>
            </w:r>
          </w:p>
          <w:p w:rsidR="00457ACF" w:rsidRDefault="00457ACF" w:rsidP="00B45117">
            <w:r>
              <w:t>Colour had a pattern</w:t>
            </w:r>
          </w:p>
        </w:tc>
      </w:tr>
      <w:tr w:rsidR="00457ACF" w:rsidTr="00B45117">
        <w:tc>
          <w:tcPr>
            <w:tcW w:w="1526" w:type="dxa"/>
          </w:tcPr>
          <w:p w:rsidR="00457ACF" w:rsidRDefault="00457ACF" w:rsidP="00B45117">
            <w:r w:rsidRPr="00457ACF">
              <w:rPr>
                <w:b/>
              </w:rPr>
              <w:t>L</w:t>
            </w:r>
            <w:r>
              <w:t>abels</w:t>
            </w:r>
          </w:p>
        </w:tc>
        <w:tc>
          <w:tcPr>
            <w:tcW w:w="8050" w:type="dxa"/>
          </w:tcPr>
          <w:p w:rsidR="00457ACF" w:rsidRDefault="00457ACF" w:rsidP="00B45117">
            <w:r>
              <w:t>All images labelled</w:t>
            </w:r>
          </w:p>
          <w:p w:rsidR="00457ACF" w:rsidRDefault="00457ACF" w:rsidP="00B45117"/>
        </w:tc>
      </w:tr>
      <w:tr w:rsidR="00457ACF" w:rsidTr="00B45117">
        <w:tc>
          <w:tcPr>
            <w:tcW w:w="1526" w:type="dxa"/>
          </w:tcPr>
          <w:p w:rsidR="00457ACF" w:rsidRDefault="00457ACF" w:rsidP="00B45117">
            <w:r w:rsidRPr="00457ACF">
              <w:rPr>
                <w:b/>
              </w:rPr>
              <w:t>I</w:t>
            </w:r>
            <w:r>
              <w:t>mages</w:t>
            </w:r>
          </w:p>
        </w:tc>
        <w:tc>
          <w:tcPr>
            <w:tcW w:w="8050" w:type="dxa"/>
          </w:tcPr>
          <w:p w:rsidR="00457ACF" w:rsidRDefault="00457ACF" w:rsidP="00B45117">
            <w:r>
              <w:t>Diagrams or sketches included</w:t>
            </w:r>
          </w:p>
          <w:p w:rsidR="00457ACF" w:rsidRDefault="00457ACF" w:rsidP="00B45117">
            <w:r>
              <w:t>Colour on diagrams</w:t>
            </w:r>
          </w:p>
        </w:tc>
      </w:tr>
      <w:tr w:rsidR="00457ACF" w:rsidTr="00B45117">
        <w:tc>
          <w:tcPr>
            <w:tcW w:w="1526" w:type="dxa"/>
          </w:tcPr>
          <w:p w:rsidR="00457ACF" w:rsidRDefault="00457ACF" w:rsidP="00B45117">
            <w:r w:rsidRPr="00457ACF">
              <w:rPr>
                <w:b/>
              </w:rPr>
              <w:t>F</w:t>
            </w:r>
            <w:r>
              <w:t>ormat</w:t>
            </w:r>
          </w:p>
        </w:tc>
        <w:tc>
          <w:tcPr>
            <w:tcW w:w="8050" w:type="dxa"/>
          </w:tcPr>
          <w:p w:rsidR="00457ACF" w:rsidRDefault="00457ACF" w:rsidP="00B45117">
            <w:r>
              <w:t>Organised</w:t>
            </w:r>
          </w:p>
          <w:p w:rsidR="00457ACF" w:rsidRDefault="00457ACF" w:rsidP="00B45117">
            <w:r>
              <w:t>Learning outcomes (Understandings) written down</w:t>
            </w:r>
          </w:p>
          <w:p w:rsidR="00457ACF" w:rsidRDefault="00457ACF" w:rsidP="00B45117">
            <w:r>
              <w:t>Tables used where appropriate</w:t>
            </w:r>
          </w:p>
          <w:p w:rsidR="00457ACF" w:rsidRDefault="00457ACF" w:rsidP="00B45117">
            <w:r>
              <w:t>Indenting used to organise information</w:t>
            </w:r>
          </w:p>
        </w:tc>
      </w:tr>
      <w:tr w:rsidR="00457ACF" w:rsidTr="00B45117">
        <w:tc>
          <w:tcPr>
            <w:tcW w:w="1526" w:type="dxa"/>
          </w:tcPr>
          <w:p w:rsidR="00457ACF" w:rsidRDefault="00457ACF" w:rsidP="00B45117">
            <w:r w:rsidRPr="00457ACF">
              <w:rPr>
                <w:b/>
              </w:rPr>
              <w:t>F</w:t>
            </w:r>
            <w:r>
              <w:t>ine Details</w:t>
            </w:r>
          </w:p>
        </w:tc>
        <w:tc>
          <w:tcPr>
            <w:tcW w:w="8050" w:type="dxa"/>
          </w:tcPr>
          <w:p w:rsidR="00457ACF" w:rsidRDefault="00457ACF" w:rsidP="00B45117">
            <w:r>
              <w:t>All understandings included</w:t>
            </w:r>
          </w:p>
          <w:p w:rsidR="00457ACF" w:rsidRDefault="00457ACF" w:rsidP="00B45117">
            <w:r>
              <w:t>All application &amp; skills included</w:t>
            </w:r>
          </w:p>
          <w:p w:rsidR="00457ACF" w:rsidRDefault="00457ACF" w:rsidP="00B45117">
            <w:r>
              <w:t>Details added to elaborate on understandings</w:t>
            </w:r>
          </w:p>
          <w:p w:rsidR="00457ACF" w:rsidRDefault="00457ACF" w:rsidP="00B45117">
            <w:r>
              <w:t>Examples included where applicable</w:t>
            </w:r>
          </w:p>
        </w:tc>
      </w:tr>
    </w:tbl>
    <w:p w:rsidR="00457ACF" w:rsidRDefault="00457ACF" w:rsidP="00457ACF"/>
    <w:p w:rsidR="00F570D0" w:rsidRDefault="00F570D0" w:rsidP="00457ACF"/>
    <w:p w:rsidR="007F5F8D" w:rsidRPr="007F5F8D" w:rsidRDefault="007F5F8D" w:rsidP="007F5F8D">
      <w:pPr>
        <w:spacing w:after="0" w:line="240" w:lineRule="auto"/>
        <w:textAlignment w:val="baseline"/>
        <w:rPr>
          <w:rFonts w:ascii="Calibri" w:hAnsi="Calibri" w:cs="Calibri"/>
          <w:sz w:val="23"/>
          <w:szCs w:val="23"/>
        </w:rPr>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posOffset>-152400</wp:posOffset>
                </wp:positionH>
                <wp:positionV relativeFrom="paragraph">
                  <wp:posOffset>-387350</wp:posOffset>
                </wp:positionV>
                <wp:extent cx="6124575" cy="2695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24575" cy="2695575"/>
                        </a:xfrm>
                        <a:prstGeom prst="rect">
                          <a:avLst/>
                        </a:prstGeom>
                        <a:solidFill>
                          <a:schemeClr val="lt1"/>
                        </a:solidFill>
                        <a:ln w="6350">
                          <a:solidFill>
                            <a:schemeClr val="bg1"/>
                          </a:solidFill>
                        </a:ln>
                      </wps:spPr>
                      <wps:txbx>
                        <w:txbxContent>
                          <w:p w:rsidR="00F570D0" w:rsidRPr="007F5F8D" w:rsidRDefault="00F570D0">
                            <w:pPr>
                              <w:rPr>
                                <w:rFonts w:ascii="Comic Sans MS" w:hAnsi="Comic Sans MS"/>
                                <w:b/>
                                <w:u w:val="single"/>
                              </w:rPr>
                            </w:pPr>
                            <w:r>
                              <w:t xml:space="preserve"> </w:t>
                            </w:r>
                            <w:r>
                              <w:tab/>
                            </w:r>
                            <w:r>
                              <w:tab/>
                            </w:r>
                            <w:r w:rsidRPr="007F5F8D">
                              <w:rPr>
                                <w:rFonts w:ascii="Comic Sans MS" w:hAnsi="Comic Sans MS"/>
                                <w:b/>
                                <w:u w:val="single"/>
                              </w:rPr>
                              <w:t>Anatomy &amp; Physiology 12 Study Guide Overview</w:t>
                            </w:r>
                          </w:p>
                          <w:p w:rsidR="007F5F8D" w:rsidRDefault="00F570D0" w:rsidP="007F5F8D">
                            <w:pPr>
                              <w:spacing w:after="0" w:line="240" w:lineRule="auto"/>
                              <w:rPr>
                                <w:rFonts w:ascii="Calibri" w:hAnsi="Calibri" w:cs="Calibri"/>
                                <w:sz w:val="23"/>
                                <w:szCs w:val="23"/>
                              </w:rPr>
                            </w:pPr>
                            <w:r>
                              <w:t>This is an ongoing notebook that you will develop throughout the year. The goal is to have ONE NOTEBOOK to organize your studying within and by using the CLIFF Notes Strategy. Your teacher will check this notebook and offer feedback. For your first ‘QUEST” the following learning objectives should be included</w:t>
                            </w:r>
                            <w:r w:rsidR="007F5F8D">
                              <w:t>:</w:t>
                            </w:r>
                            <w:r w:rsidR="007F5F8D" w:rsidRPr="007F5F8D">
                              <w:rPr>
                                <w:rFonts w:ascii="Calibri" w:hAnsi="Calibri" w:cs="Calibri"/>
                                <w:sz w:val="23"/>
                                <w:szCs w:val="23"/>
                              </w:rPr>
                              <w:t xml:space="preserve"> </w:t>
                            </w:r>
                            <w:r w:rsidR="007F5F8D">
                              <w:rPr>
                                <w:rFonts w:ascii="Calibri" w:hAnsi="Calibri" w:cs="Calibri"/>
                                <w:sz w:val="23"/>
                                <w:szCs w:val="23"/>
                              </w:rPr>
                              <w:t xml:space="preserve"> </w:t>
                            </w:r>
                            <w:r w:rsidR="007F5F8D" w:rsidRPr="007F5F8D">
                              <w:rPr>
                                <w:rFonts w:ascii="Calibri" w:hAnsi="Calibri" w:cs="Calibri"/>
                                <w:b/>
                                <w:sz w:val="23"/>
                                <w:szCs w:val="23"/>
                                <w:u w:val="single"/>
                              </w:rPr>
                              <w:t>INTRO HOMEOSTASIS</w:t>
                            </w:r>
                          </w:p>
                          <w:p w:rsidR="007F5F8D" w:rsidRPr="00905F0D" w:rsidRDefault="007F5F8D" w:rsidP="007F5F8D">
                            <w:pPr>
                              <w:numPr>
                                <w:ilvl w:val="0"/>
                                <w:numId w:val="2"/>
                              </w:numPr>
                              <w:spacing w:after="0" w:line="240" w:lineRule="auto"/>
                              <w:textAlignment w:val="baseline"/>
                              <w:rPr>
                                <w:rFonts w:ascii="Calibri" w:hAnsi="Calibri" w:cs="Calibri"/>
                                <w:sz w:val="23"/>
                                <w:szCs w:val="23"/>
                              </w:rPr>
                            </w:pPr>
                            <w:r w:rsidRPr="00905F0D">
                              <w:rPr>
                                <w:rFonts w:ascii="Calibri" w:hAnsi="Calibri" w:cs="Calibri"/>
                                <w:bCs/>
                                <w:kern w:val="24"/>
                                <w:sz w:val="23"/>
                                <w:szCs w:val="23"/>
                              </w:rPr>
                              <w:t xml:space="preserve">Explain the meaning of homeostasis &amp; dynamic equilibrium </w:t>
                            </w:r>
                          </w:p>
                          <w:p w:rsidR="007F5F8D" w:rsidRPr="00905F0D" w:rsidRDefault="007F5F8D" w:rsidP="007F5F8D">
                            <w:pPr>
                              <w:numPr>
                                <w:ilvl w:val="0"/>
                                <w:numId w:val="2"/>
                              </w:numPr>
                              <w:spacing w:after="0" w:line="240" w:lineRule="auto"/>
                              <w:textAlignment w:val="baseline"/>
                              <w:rPr>
                                <w:rFonts w:ascii="Calibri" w:hAnsi="Calibri" w:cs="Calibri"/>
                                <w:sz w:val="23"/>
                                <w:szCs w:val="23"/>
                              </w:rPr>
                            </w:pPr>
                            <w:r w:rsidRPr="00905F0D">
                              <w:rPr>
                                <w:rFonts w:ascii="Calibri" w:hAnsi="Calibri" w:cs="Calibri"/>
                                <w:bCs/>
                                <w:kern w:val="24"/>
                                <w:sz w:val="23"/>
                                <w:szCs w:val="23"/>
                              </w:rPr>
                              <w:t>Describe 4 examples of homeostasis in the human body</w:t>
                            </w:r>
                          </w:p>
                          <w:p w:rsidR="007F5F8D" w:rsidRPr="00905F0D" w:rsidRDefault="007F5F8D" w:rsidP="007F5F8D">
                            <w:pPr>
                              <w:numPr>
                                <w:ilvl w:val="0"/>
                                <w:numId w:val="2"/>
                              </w:numPr>
                              <w:spacing w:after="0" w:line="240" w:lineRule="auto"/>
                              <w:textAlignment w:val="baseline"/>
                              <w:rPr>
                                <w:rFonts w:ascii="Calibri" w:hAnsi="Calibri" w:cs="Calibri"/>
                                <w:bCs/>
                                <w:kern w:val="24"/>
                                <w:sz w:val="23"/>
                                <w:szCs w:val="23"/>
                              </w:rPr>
                            </w:pPr>
                            <w:r w:rsidRPr="00905F0D">
                              <w:rPr>
                                <w:rFonts w:ascii="Calibri" w:hAnsi="Calibri" w:cs="Calibri"/>
                                <w:bCs/>
                                <w:kern w:val="24"/>
                                <w:sz w:val="23"/>
                                <w:szCs w:val="23"/>
                              </w:rPr>
                              <w:t>Explain how organ systems use negative feedback to maintain homeostasis</w:t>
                            </w:r>
                          </w:p>
                          <w:p w:rsidR="007F5F8D" w:rsidRDefault="007F5F8D" w:rsidP="007F5F8D">
                            <w:pPr>
                              <w:spacing w:after="0" w:line="240" w:lineRule="auto"/>
                              <w:rPr>
                                <w:rFonts w:ascii="Calibri" w:hAnsi="Calibri" w:cs="Calibri"/>
                                <w:sz w:val="23"/>
                                <w:szCs w:val="23"/>
                              </w:rPr>
                            </w:pPr>
                            <w:r w:rsidRPr="00905F0D">
                              <w:rPr>
                                <w:rFonts w:ascii="Calibri" w:hAnsi="Calibri" w:cs="Calibri"/>
                                <w:sz w:val="23"/>
                                <w:szCs w:val="23"/>
                              </w:rPr>
                              <w:t>Apply and extend examples of homeostasis using graphs and diagrams</w:t>
                            </w:r>
                          </w:p>
                          <w:p w:rsidR="007F5F8D" w:rsidRPr="007F5F8D" w:rsidRDefault="007F5F8D" w:rsidP="007F5F8D">
                            <w:pPr>
                              <w:spacing w:after="0" w:line="240" w:lineRule="auto"/>
                              <w:rPr>
                                <w:rFonts w:ascii="Calibri" w:hAnsi="Calibri" w:cs="Calibri"/>
                                <w:b/>
                                <w:sz w:val="24"/>
                                <w:szCs w:val="24"/>
                                <w:u w:val="single"/>
                              </w:rPr>
                            </w:pPr>
                            <w:r w:rsidRPr="007F5F8D">
                              <w:rPr>
                                <w:rFonts w:ascii="Calibri" w:hAnsi="Calibri" w:cs="Calibri"/>
                                <w:b/>
                                <w:sz w:val="24"/>
                                <w:szCs w:val="24"/>
                                <w:u w:val="single"/>
                              </w:rPr>
                              <w:t>CELL COMPOUNDS</w:t>
                            </w:r>
                          </w:p>
                          <w:p w:rsidR="007F5F8D" w:rsidRPr="007F5F8D" w:rsidRDefault="007F5F8D" w:rsidP="007F5F8D">
                            <w:pPr>
                              <w:numPr>
                                <w:ilvl w:val="0"/>
                                <w:numId w:val="1"/>
                              </w:numPr>
                              <w:spacing w:after="0" w:line="240" w:lineRule="auto"/>
                              <w:ind w:left="284" w:hanging="284"/>
                              <w:rPr>
                                <w:rFonts w:ascii="Calibri" w:hAnsi="Calibri" w:cs="Calibri"/>
                                <w:sz w:val="20"/>
                                <w:szCs w:val="20"/>
                              </w:rPr>
                            </w:pPr>
                            <w:r w:rsidRPr="007F5F8D">
                              <w:rPr>
                                <w:rFonts w:ascii="Calibri" w:hAnsi="Calibri" w:cs="Calibri"/>
                                <w:sz w:val="20"/>
                                <w:szCs w:val="20"/>
                              </w:rPr>
                              <w:t>Draw and label two water molecules showing their polarity and where a hydrogen bond would form.</w:t>
                            </w:r>
                          </w:p>
                          <w:p w:rsidR="007F5F8D" w:rsidRPr="007F5F8D" w:rsidRDefault="007F5F8D" w:rsidP="007F5F8D">
                            <w:pPr>
                              <w:numPr>
                                <w:ilvl w:val="0"/>
                                <w:numId w:val="1"/>
                              </w:numPr>
                              <w:spacing w:after="0" w:line="240" w:lineRule="auto"/>
                              <w:ind w:left="284" w:hanging="284"/>
                              <w:rPr>
                                <w:rFonts w:ascii="Calibri" w:hAnsi="Calibri" w:cs="Calibri"/>
                                <w:sz w:val="20"/>
                                <w:szCs w:val="20"/>
                              </w:rPr>
                            </w:pPr>
                            <w:r w:rsidRPr="007F5F8D">
                              <w:rPr>
                                <w:rFonts w:ascii="Calibri" w:hAnsi="Calibri" w:cs="Calibri"/>
                                <w:sz w:val="20"/>
                                <w:szCs w:val="20"/>
                              </w:rPr>
                              <w:t>Describe how the polarity of the water molecules results in hydrogen bonding.</w:t>
                            </w:r>
                          </w:p>
                          <w:p w:rsidR="007F5F8D" w:rsidRDefault="007F5F8D" w:rsidP="007F5F8D">
                            <w:pPr>
                              <w:numPr>
                                <w:ilvl w:val="0"/>
                                <w:numId w:val="1"/>
                              </w:numPr>
                              <w:spacing w:after="0" w:line="240" w:lineRule="auto"/>
                              <w:ind w:left="284" w:hanging="284"/>
                              <w:rPr>
                                <w:rFonts w:ascii="Calibri" w:hAnsi="Calibri" w:cs="Calibri"/>
                                <w:sz w:val="20"/>
                                <w:szCs w:val="20"/>
                              </w:rPr>
                            </w:pPr>
                            <w:r w:rsidRPr="007F5F8D">
                              <w:rPr>
                                <w:rFonts w:ascii="Calibri" w:hAnsi="Calibri" w:cs="Calibri"/>
                                <w:sz w:val="20"/>
                                <w:szCs w:val="20"/>
                              </w:rPr>
                              <w:t>Describe how the polarity of water makes it a good solvent, temperature regulator, and lubricant.</w:t>
                            </w:r>
                          </w:p>
                          <w:p w:rsidR="00F570D0" w:rsidRPr="007F5F8D" w:rsidRDefault="007F5F8D" w:rsidP="007F5F8D">
                            <w:pPr>
                              <w:numPr>
                                <w:ilvl w:val="0"/>
                                <w:numId w:val="1"/>
                              </w:numPr>
                              <w:spacing w:after="0" w:line="240" w:lineRule="auto"/>
                              <w:ind w:left="284" w:hanging="284"/>
                              <w:rPr>
                                <w:rFonts w:ascii="Calibri" w:hAnsi="Calibri" w:cs="Calibri"/>
                                <w:sz w:val="20"/>
                                <w:szCs w:val="20"/>
                              </w:rPr>
                            </w:pPr>
                            <w:r w:rsidRPr="007F5F8D">
                              <w:rPr>
                                <w:rFonts w:ascii="Calibri" w:hAnsi="Calibri" w:cs="Calibri"/>
                                <w:sz w:val="20"/>
                                <w:szCs w:val="20"/>
                              </w:rPr>
                              <w:t>Distinguish among acids, bases, and buffers, and indicate importance of pH to biological systems</w:t>
                            </w:r>
                          </w:p>
                          <w:p w:rsidR="007F5F8D" w:rsidRDefault="007F5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30.5pt;width:482.25pt;height:2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" fillcolor="white [3201]" strokecolor="white [3212]" strokeweight=".5pt">
                <v:textbox>
                  <w:txbxContent>
                    <w:p w:rsidR="00F570D0" w:rsidRPr="007F5F8D" w:rsidRDefault="00F570D0">
                      <w:pPr>
                        <w:rPr>
                          <w:rFonts w:ascii="Comic Sans MS" w:hAnsi="Comic Sans MS"/>
                          <w:b/>
                          <w:u w:val="single"/>
                        </w:rPr>
                      </w:pPr>
                      <w:r>
                        <w:t xml:space="preserve"> </w:t>
                      </w:r>
                      <w:r>
                        <w:tab/>
                      </w:r>
                      <w:r>
                        <w:tab/>
                      </w:r>
                      <w:r w:rsidRPr="007F5F8D">
                        <w:rPr>
                          <w:rFonts w:ascii="Comic Sans MS" w:hAnsi="Comic Sans MS"/>
                          <w:b/>
                          <w:u w:val="single"/>
                        </w:rPr>
                        <w:t>Anatomy &amp; Physiology 12 Study Guide Overview</w:t>
                      </w:r>
                    </w:p>
                    <w:p w:rsidR="007F5F8D" w:rsidRDefault="00F570D0" w:rsidP="007F5F8D">
                      <w:pPr>
                        <w:spacing w:after="0" w:line="240" w:lineRule="auto"/>
                        <w:rPr>
                          <w:rFonts w:ascii="Calibri" w:hAnsi="Calibri" w:cs="Calibri"/>
                          <w:sz w:val="23"/>
                          <w:szCs w:val="23"/>
                        </w:rPr>
                      </w:pPr>
                      <w:r>
                        <w:t>This is an ongoing notebook that you will develop throughout the year. The goal is to have ONE NOTEBOOK to organize your studying within and by using the CLIFF Notes Strategy. Your teacher will check this notebook and offer feedback. For your first ‘QUEST” the following learning objectives should be included</w:t>
                      </w:r>
                      <w:r w:rsidR="007F5F8D">
                        <w:t>:</w:t>
                      </w:r>
                      <w:r w:rsidR="007F5F8D" w:rsidRPr="007F5F8D">
                        <w:rPr>
                          <w:rFonts w:ascii="Calibri" w:hAnsi="Calibri" w:cs="Calibri"/>
                          <w:sz w:val="23"/>
                          <w:szCs w:val="23"/>
                        </w:rPr>
                        <w:t xml:space="preserve"> </w:t>
                      </w:r>
                      <w:r w:rsidR="007F5F8D">
                        <w:rPr>
                          <w:rFonts w:ascii="Calibri" w:hAnsi="Calibri" w:cs="Calibri"/>
                          <w:sz w:val="23"/>
                          <w:szCs w:val="23"/>
                        </w:rPr>
                        <w:t xml:space="preserve"> </w:t>
                      </w:r>
                      <w:r w:rsidR="007F5F8D" w:rsidRPr="007F5F8D">
                        <w:rPr>
                          <w:rFonts w:ascii="Calibri" w:hAnsi="Calibri" w:cs="Calibri"/>
                          <w:b/>
                          <w:sz w:val="23"/>
                          <w:szCs w:val="23"/>
                          <w:u w:val="single"/>
                        </w:rPr>
                        <w:t>INTRO HOMEOSTASIS</w:t>
                      </w:r>
                    </w:p>
                    <w:p w:rsidR="007F5F8D" w:rsidRPr="00905F0D" w:rsidRDefault="007F5F8D" w:rsidP="007F5F8D">
                      <w:pPr>
                        <w:numPr>
                          <w:ilvl w:val="0"/>
                          <w:numId w:val="2"/>
                        </w:numPr>
                        <w:spacing w:after="0" w:line="240" w:lineRule="auto"/>
                        <w:textAlignment w:val="baseline"/>
                        <w:rPr>
                          <w:rFonts w:ascii="Calibri" w:hAnsi="Calibri" w:cs="Calibri"/>
                          <w:sz w:val="23"/>
                          <w:szCs w:val="23"/>
                        </w:rPr>
                      </w:pPr>
                      <w:r w:rsidRPr="00905F0D">
                        <w:rPr>
                          <w:rFonts w:ascii="Calibri" w:hAnsi="Calibri" w:cs="Calibri"/>
                          <w:bCs/>
                          <w:kern w:val="24"/>
                          <w:sz w:val="23"/>
                          <w:szCs w:val="23"/>
                        </w:rPr>
                        <w:t xml:space="preserve">Explain the meaning of homeostasis &amp; dynamic equilibrium </w:t>
                      </w:r>
                    </w:p>
                    <w:p w:rsidR="007F5F8D" w:rsidRPr="00905F0D" w:rsidRDefault="007F5F8D" w:rsidP="007F5F8D">
                      <w:pPr>
                        <w:numPr>
                          <w:ilvl w:val="0"/>
                          <w:numId w:val="2"/>
                        </w:numPr>
                        <w:spacing w:after="0" w:line="240" w:lineRule="auto"/>
                        <w:textAlignment w:val="baseline"/>
                        <w:rPr>
                          <w:rFonts w:ascii="Calibri" w:hAnsi="Calibri" w:cs="Calibri"/>
                          <w:sz w:val="23"/>
                          <w:szCs w:val="23"/>
                        </w:rPr>
                      </w:pPr>
                      <w:r w:rsidRPr="00905F0D">
                        <w:rPr>
                          <w:rFonts w:ascii="Calibri" w:hAnsi="Calibri" w:cs="Calibri"/>
                          <w:bCs/>
                          <w:kern w:val="24"/>
                          <w:sz w:val="23"/>
                          <w:szCs w:val="23"/>
                        </w:rPr>
                        <w:t>Describe 4 examples of homeostasis in the human body</w:t>
                      </w:r>
                    </w:p>
                    <w:p w:rsidR="007F5F8D" w:rsidRPr="00905F0D" w:rsidRDefault="007F5F8D" w:rsidP="007F5F8D">
                      <w:pPr>
                        <w:numPr>
                          <w:ilvl w:val="0"/>
                          <w:numId w:val="2"/>
                        </w:numPr>
                        <w:spacing w:after="0" w:line="240" w:lineRule="auto"/>
                        <w:textAlignment w:val="baseline"/>
                        <w:rPr>
                          <w:rFonts w:ascii="Calibri" w:hAnsi="Calibri" w:cs="Calibri"/>
                          <w:bCs/>
                          <w:kern w:val="24"/>
                          <w:sz w:val="23"/>
                          <w:szCs w:val="23"/>
                        </w:rPr>
                      </w:pPr>
                      <w:r w:rsidRPr="00905F0D">
                        <w:rPr>
                          <w:rFonts w:ascii="Calibri" w:hAnsi="Calibri" w:cs="Calibri"/>
                          <w:bCs/>
                          <w:kern w:val="24"/>
                          <w:sz w:val="23"/>
                          <w:szCs w:val="23"/>
                        </w:rPr>
                        <w:t>Explain how organ systems use negative feedback to maintain homeostasis</w:t>
                      </w:r>
                    </w:p>
                    <w:p w:rsidR="007F5F8D" w:rsidRDefault="007F5F8D" w:rsidP="007F5F8D">
                      <w:pPr>
                        <w:spacing w:after="0" w:line="240" w:lineRule="auto"/>
                        <w:rPr>
                          <w:rFonts w:ascii="Calibri" w:hAnsi="Calibri" w:cs="Calibri"/>
                          <w:sz w:val="23"/>
                          <w:szCs w:val="23"/>
                        </w:rPr>
                      </w:pPr>
                      <w:r w:rsidRPr="00905F0D">
                        <w:rPr>
                          <w:rFonts w:ascii="Calibri" w:hAnsi="Calibri" w:cs="Calibri"/>
                          <w:sz w:val="23"/>
                          <w:szCs w:val="23"/>
                        </w:rPr>
                        <w:t>Apply and extend examples of homeostasis using graphs and diagrams</w:t>
                      </w:r>
                    </w:p>
                    <w:p w:rsidR="007F5F8D" w:rsidRPr="007F5F8D" w:rsidRDefault="007F5F8D" w:rsidP="007F5F8D">
                      <w:pPr>
                        <w:spacing w:after="0" w:line="240" w:lineRule="auto"/>
                        <w:rPr>
                          <w:rFonts w:ascii="Calibri" w:hAnsi="Calibri" w:cs="Calibri"/>
                          <w:b/>
                          <w:sz w:val="24"/>
                          <w:szCs w:val="24"/>
                          <w:u w:val="single"/>
                        </w:rPr>
                      </w:pPr>
                      <w:r w:rsidRPr="007F5F8D">
                        <w:rPr>
                          <w:rFonts w:ascii="Calibri" w:hAnsi="Calibri" w:cs="Calibri"/>
                          <w:b/>
                          <w:sz w:val="24"/>
                          <w:szCs w:val="24"/>
                          <w:u w:val="single"/>
                        </w:rPr>
                        <w:t>CELL COMPOUNDS</w:t>
                      </w:r>
                    </w:p>
                    <w:p w:rsidR="007F5F8D" w:rsidRPr="007F5F8D" w:rsidRDefault="007F5F8D" w:rsidP="007F5F8D">
                      <w:pPr>
                        <w:numPr>
                          <w:ilvl w:val="0"/>
                          <w:numId w:val="1"/>
                        </w:numPr>
                        <w:spacing w:after="0" w:line="240" w:lineRule="auto"/>
                        <w:ind w:left="284" w:hanging="284"/>
                        <w:rPr>
                          <w:rFonts w:ascii="Calibri" w:hAnsi="Calibri" w:cs="Calibri"/>
                          <w:sz w:val="20"/>
                          <w:szCs w:val="20"/>
                        </w:rPr>
                      </w:pPr>
                      <w:r w:rsidRPr="007F5F8D">
                        <w:rPr>
                          <w:rFonts w:ascii="Calibri" w:hAnsi="Calibri" w:cs="Calibri"/>
                          <w:sz w:val="20"/>
                          <w:szCs w:val="20"/>
                        </w:rPr>
                        <w:t>Draw and label two water molecules showing their polarity and where a hydrogen bond would form.</w:t>
                      </w:r>
                    </w:p>
                    <w:p w:rsidR="007F5F8D" w:rsidRPr="007F5F8D" w:rsidRDefault="007F5F8D" w:rsidP="007F5F8D">
                      <w:pPr>
                        <w:numPr>
                          <w:ilvl w:val="0"/>
                          <w:numId w:val="1"/>
                        </w:numPr>
                        <w:spacing w:after="0" w:line="240" w:lineRule="auto"/>
                        <w:ind w:left="284" w:hanging="284"/>
                        <w:rPr>
                          <w:rFonts w:ascii="Calibri" w:hAnsi="Calibri" w:cs="Calibri"/>
                          <w:sz w:val="20"/>
                          <w:szCs w:val="20"/>
                        </w:rPr>
                      </w:pPr>
                      <w:r w:rsidRPr="007F5F8D">
                        <w:rPr>
                          <w:rFonts w:ascii="Calibri" w:hAnsi="Calibri" w:cs="Calibri"/>
                          <w:sz w:val="20"/>
                          <w:szCs w:val="20"/>
                        </w:rPr>
                        <w:t>Describe how the polarity of the water molecules results in hydrogen bonding.</w:t>
                      </w:r>
                    </w:p>
                    <w:p w:rsidR="007F5F8D" w:rsidRDefault="007F5F8D" w:rsidP="007F5F8D">
                      <w:pPr>
                        <w:numPr>
                          <w:ilvl w:val="0"/>
                          <w:numId w:val="1"/>
                        </w:numPr>
                        <w:spacing w:after="0" w:line="240" w:lineRule="auto"/>
                        <w:ind w:left="284" w:hanging="284"/>
                        <w:rPr>
                          <w:rFonts w:ascii="Calibri" w:hAnsi="Calibri" w:cs="Calibri"/>
                          <w:sz w:val="20"/>
                          <w:szCs w:val="20"/>
                        </w:rPr>
                      </w:pPr>
                      <w:r w:rsidRPr="007F5F8D">
                        <w:rPr>
                          <w:rFonts w:ascii="Calibri" w:hAnsi="Calibri" w:cs="Calibri"/>
                          <w:sz w:val="20"/>
                          <w:szCs w:val="20"/>
                        </w:rPr>
                        <w:t>Describe how the polarity of water makes it a good solvent, temperature regulator, and lubricant.</w:t>
                      </w:r>
                    </w:p>
                    <w:p w:rsidR="00F570D0" w:rsidRPr="007F5F8D" w:rsidRDefault="007F5F8D" w:rsidP="007F5F8D">
                      <w:pPr>
                        <w:numPr>
                          <w:ilvl w:val="0"/>
                          <w:numId w:val="1"/>
                        </w:numPr>
                        <w:spacing w:after="0" w:line="240" w:lineRule="auto"/>
                        <w:ind w:left="284" w:hanging="284"/>
                        <w:rPr>
                          <w:rFonts w:ascii="Calibri" w:hAnsi="Calibri" w:cs="Calibri"/>
                          <w:sz w:val="20"/>
                          <w:szCs w:val="20"/>
                        </w:rPr>
                      </w:pPr>
                      <w:r w:rsidRPr="007F5F8D">
                        <w:rPr>
                          <w:rFonts w:ascii="Calibri" w:hAnsi="Calibri" w:cs="Calibri"/>
                          <w:sz w:val="20"/>
                          <w:szCs w:val="20"/>
                        </w:rPr>
                        <w:t>Distinguish among acids, bases, and buffers, and indicate importance of pH to biological systems</w:t>
                      </w:r>
                    </w:p>
                    <w:p w:rsidR="007F5F8D" w:rsidRDefault="007F5F8D"/>
                  </w:txbxContent>
                </v:textbox>
                <w10:wrap anchorx="margin"/>
              </v:shape>
            </w:pict>
          </mc:Fallback>
        </mc:AlternateContent>
      </w:r>
    </w:p>
    <w:p w:rsidR="00457ACF" w:rsidRPr="00457ACF" w:rsidRDefault="00E25F1A" w:rsidP="00457ACF">
      <w:r w:rsidRPr="00E25F1A">
        <w:rPr>
          <w:noProof/>
        </w:rPr>
        <mc:AlternateContent>
          <mc:Choice Requires="wps">
            <w:drawing>
              <wp:anchor distT="0" distB="0" distL="114300" distR="114300" simplePos="0" relativeHeight="251661312" behindDoc="0" locked="0" layoutInCell="1" allowOverlap="1" wp14:anchorId="2C4EB007" wp14:editId="61C3D5B5">
                <wp:simplePos x="0" y="0"/>
                <wp:positionH relativeFrom="margin">
                  <wp:posOffset>-161925</wp:posOffset>
                </wp:positionH>
                <wp:positionV relativeFrom="paragraph">
                  <wp:posOffset>2987040</wp:posOffset>
                </wp:positionV>
                <wp:extent cx="6124575" cy="2695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124575" cy="2695575"/>
                        </a:xfrm>
                        <a:prstGeom prst="rect">
                          <a:avLst/>
                        </a:prstGeom>
                        <a:solidFill>
                          <a:sysClr val="window" lastClr="FFFFFF"/>
                        </a:solidFill>
                        <a:ln w="6350">
                          <a:solidFill>
                            <a:sysClr val="window" lastClr="FFFFFF"/>
                          </a:solidFill>
                        </a:ln>
                      </wps:spPr>
                      <wps:txbx>
                        <w:txbxContent>
                          <w:p w:rsidR="00E25F1A" w:rsidRPr="007F5F8D" w:rsidRDefault="00E25F1A" w:rsidP="00E25F1A">
                            <w:pPr>
                              <w:rPr>
                                <w:rFonts w:ascii="Comic Sans MS" w:hAnsi="Comic Sans MS"/>
                                <w:b/>
                                <w:u w:val="single"/>
                              </w:rPr>
                            </w:pPr>
                            <w:bookmarkStart w:id="0" w:name="_GoBack"/>
                            <w:r>
                              <w:tab/>
                            </w:r>
                            <w:r w:rsidRPr="007F5F8D">
                              <w:rPr>
                                <w:rFonts w:ascii="Comic Sans MS" w:hAnsi="Comic Sans MS"/>
                                <w:b/>
                                <w:u w:val="single"/>
                              </w:rPr>
                              <w:t>Anatomy &amp; Physiology 12 Study Guide Overview</w:t>
                            </w:r>
                          </w:p>
                          <w:p w:rsidR="00E25F1A" w:rsidRDefault="00E25F1A" w:rsidP="00E25F1A">
                            <w:pPr>
                              <w:spacing w:after="0" w:line="240" w:lineRule="auto"/>
                              <w:rPr>
                                <w:rFonts w:ascii="Calibri" w:hAnsi="Calibri" w:cs="Calibri"/>
                                <w:sz w:val="23"/>
                                <w:szCs w:val="23"/>
                              </w:rPr>
                            </w:pPr>
                            <w:r>
                              <w:t>This is an ongoing notebook that you will develop throughout the year. The goal is to have ONE NOTEBOOK to organize your studying within and by using the CLIFF Notes Strategy. Your teacher will check this notebook and offer feedback. For your first ‘QUEST” the following learning objectives should be included:</w:t>
                            </w:r>
                            <w:r w:rsidRPr="007F5F8D">
                              <w:rPr>
                                <w:rFonts w:ascii="Calibri" w:hAnsi="Calibri" w:cs="Calibri"/>
                                <w:sz w:val="23"/>
                                <w:szCs w:val="23"/>
                              </w:rPr>
                              <w:t xml:space="preserve"> </w:t>
                            </w:r>
                            <w:r>
                              <w:rPr>
                                <w:rFonts w:ascii="Calibri" w:hAnsi="Calibri" w:cs="Calibri"/>
                                <w:sz w:val="23"/>
                                <w:szCs w:val="23"/>
                              </w:rPr>
                              <w:t xml:space="preserve"> </w:t>
                            </w:r>
                            <w:r w:rsidRPr="007F5F8D">
                              <w:rPr>
                                <w:rFonts w:ascii="Calibri" w:hAnsi="Calibri" w:cs="Calibri"/>
                                <w:b/>
                                <w:sz w:val="23"/>
                                <w:szCs w:val="23"/>
                                <w:u w:val="single"/>
                              </w:rPr>
                              <w:t>INTRO HOMEOSTASIS</w:t>
                            </w:r>
                          </w:p>
                          <w:p w:rsidR="00E25F1A" w:rsidRPr="00E25F1A" w:rsidRDefault="00E25F1A" w:rsidP="00E25F1A">
                            <w:pPr>
                              <w:pStyle w:val="ListParagraph"/>
                              <w:numPr>
                                <w:ilvl w:val="0"/>
                                <w:numId w:val="3"/>
                              </w:numPr>
                              <w:spacing w:after="0" w:line="240" w:lineRule="auto"/>
                              <w:textAlignment w:val="baseline"/>
                              <w:rPr>
                                <w:rFonts w:ascii="Calibri" w:hAnsi="Calibri" w:cs="Calibri"/>
                                <w:sz w:val="23"/>
                                <w:szCs w:val="23"/>
                              </w:rPr>
                            </w:pPr>
                            <w:r w:rsidRPr="00E25F1A">
                              <w:rPr>
                                <w:rFonts w:ascii="Calibri" w:hAnsi="Calibri" w:cs="Calibri"/>
                                <w:bCs/>
                                <w:kern w:val="24"/>
                                <w:sz w:val="23"/>
                                <w:szCs w:val="23"/>
                              </w:rPr>
                              <w:t xml:space="preserve">Explain the meaning of homeostasis &amp; dynamic equilibrium </w:t>
                            </w:r>
                          </w:p>
                          <w:p w:rsidR="00E25F1A" w:rsidRPr="00E25F1A" w:rsidRDefault="00E25F1A" w:rsidP="00E25F1A">
                            <w:pPr>
                              <w:pStyle w:val="ListParagraph"/>
                              <w:numPr>
                                <w:ilvl w:val="0"/>
                                <w:numId w:val="3"/>
                              </w:numPr>
                              <w:spacing w:after="0" w:line="240" w:lineRule="auto"/>
                              <w:textAlignment w:val="baseline"/>
                              <w:rPr>
                                <w:rFonts w:ascii="Calibri" w:hAnsi="Calibri" w:cs="Calibri"/>
                                <w:sz w:val="23"/>
                                <w:szCs w:val="23"/>
                              </w:rPr>
                            </w:pPr>
                            <w:r w:rsidRPr="00E25F1A">
                              <w:rPr>
                                <w:rFonts w:ascii="Calibri" w:hAnsi="Calibri" w:cs="Calibri"/>
                                <w:bCs/>
                                <w:kern w:val="24"/>
                                <w:sz w:val="23"/>
                                <w:szCs w:val="23"/>
                              </w:rPr>
                              <w:t>Describe 4 examples of homeostasis in the human body</w:t>
                            </w:r>
                          </w:p>
                          <w:p w:rsidR="00E25F1A" w:rsidRDefault="00E25F1A" w:rsidP="00E25F1A">
                            <w:pPr>
                              <w:numPr>
                                <w:ilvl w:val="0"/>
                                <w:numId w:val="3"/>
                              </w:numPr>
                              <w:spacing w:after="0" w:line="240" w:lineRule="auto"/>
                              <w:textAlignment w:val="baseline"/>
                              <w:rPr>
                                <w:rFonts w:ascii="Calibri" w:hAnsi="Calibri" w:cs="Calibri"/>
                                <w:bCs/>
                                <w:kern w:val="24"/>
                                <w:sz w:val="23"/>
                                <w:szCs w:val="23"/>
                              </w:rPr>
                            </w:pPr>
                            <w:r w:rsidRPr="00905F0D">
                              <w:rPr>
                                <w:rFonts w:ascii="Calibri" w:hAnsi="Calibri" w:cs="Calibri"/>
                                <w:bCs/>
                                <w:kern w:val="24"/>
                                <w:sz w:val="23"/>
                                <w:szCs w:val="23"/>
                              </w:rPr>
                              <w:t>Explain how organ systems use negative feedback to maintain homeostasis</w:t>
                            </w:r>
                          </w:p>
                          <w:p w:rsidR="00E25F1A" w:rsidRPr="00E25F1A" w:rsidRDefault="00E25F1A" w:rsidP="00E25F1A">
                            <w:pPr>
                              <w:numPr>
                                <w:ilvl w:val="0"/>
                                <w:numId w:val="3"/>
                              </w:numPr>
                              <w:spacing w:after="0" w:line="240" w:lineRule="auto"/>
                              <w:textAlignment w:val="baseline"/>
                              <w:rPr>
                                <w:rFonts w:ascii="Calibri" w:hAnsi="Calibri" w:cs="Calibri"/>
                                <w:bCs/>
                                <w:kern w:val="24"/>
                                <w:sz w:val="23"/>
                                <w:szCs w:val="23"/>
                              </w:rPr>
                            </w:pPr>
                            <w:r w:rsidRPr="00E25F1A">
                              <w:rPr>
                                <w:rFonts w:ascii="Calibri" w:hAnsi="Calibri" w:cs="Calibri"/>
                                <w:sz w:val="23"/>
                                <w:szCs w:val="23"/>
                              </w:rPr>
                              <w:t>Apply and extend examples of homeostasis using graphs and diagrams</w:t>
                            </w:r>
                          </w:p>
                          <w:p w:rsidR="00E25F1A" w:rsidRPr="007F5F8D" w:rsidRDefault="00E25F1A" w:rsidP="00E25F1A">
                            <w:pPr>
                              <w:spacing w:after="0" w:line="240" w:lineRule="auto"/>
                              <w:rPr>
                                <w:rFonts w:ascii="Calibri" w:hAnsi="Calibri" w:cs="Calibri"/>
                                <w:b/>
                                <w:sz w:val="24"/>
                                <w:szCs w:val="24"/>
                                <w:u w:val="single"/>
                              </w:rPr>
                            </w:pPr>
                            <w:r w:rsidRPr="007F5F8D">
                              <w:rPr>
                                <w:rFonts w:ascii="Calibri" w:hAnsi="Calibri" w:cs="Calibri"/>
                                <w:b/>
                                <w:sz w:val="24"/>
                                <w:szCs w:val="24"/>
                                <w:u w:val="single"/>
                              </w:rPr>
                              <w:t>CELL COMPOUNDS</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1.</w:t>
                            </w:r>
                            <w:r w:rsidRPr="007F5F8D">
                              <w:rPr>
                                <w:rFonts w:ascii="Calibri" w:hAnsi="Calibri" w:cs="Calibri"/>
                                <w:sz w:val="20"/>
                                <w:szCs w:val="20"/>
                              </w:rPr>
                              <w:t>Draw and label two water molecules showing their polarity and where a hydrogen bond would form.</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2.</w:t>
                            </w:r>
                            <w:r w:rsidRPr="007F5F8D">
                              <w:rPr>
                                <w:rFonts w:ascii="Calibri" w:hAnsi="Calibri" w:cs="Calibri"/>
                                <w:sz w:val="20"/>
                                <w:szCs w:val="20"/>
                              </w:rPr>
                              <w:t>Describe how the polarity of the water molecules results in hydrogen bonding.</w:t>
                            </w:r>
                          </w:p>
                          <w:p w:rsidR="00E25F1A" w:rsidRDefault="00E25F1A" w:rsidP="00E25F1A">
                            <w:pPr>
                              <w:spacing w:after="0" w:line="240" w:lineRule="auto"/>
                              <w:ind w:left="284"/>
                              <w:rPr>
                                <w:rFonts w:ascii="Calibri" w:hAnsi="Calibri" w:cs="Calibri"/>
                                <w:sz w:val="20"/>
                                <w:szCs w:val="20"/>
                              </w:rPr>
                            </w:pPr>
                            <w:r>
                              <w:rPr>
                                <w:rFonts w:ascii="Calibri" w:hAnsi="Calibri" w:cs="Calibri"/>
                                <w:sz w:val="20"/>
                                <w:szCs w:val="20"/>
                              </w:rPr>
                              <w:t>3.</w:t>
                            </w:r>
                            <w:r w:rsidRPr="007F5F8D">
                              <w:rPr>
                                <w:rFonts w:ascii="Calibri" w:hAnsi="Calibri" w:cs="Calibri"/>
                                <w:sz w:val="20"/>
                                <w:szCs w:val="20"/>
                              </w:rPr>
                              <w:t>Describe how the polarity of water makes it a good solvent, temperature regulator, and lubricant.</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4.</w:t>
                            </w:r>
                            <w:r w:rsidRPr="007F5F8D">
                              <w:rPr>
                                <w:rFonts w:ascii="Calibri" w:hAnsi="Calibri" w:cs="Calibri"/>
                                <w:sz w:val="20"/>
                                <w:szCs w:val="20"/>
                              </w:rPr>
                              <w:t>Distinguish among acids, bases, and buffers, and indicate importance of pH to biological systems</w:t>
                            </w:r>
                          </w:p>
                          <w:bookmarkEnd w:id="0"/>
                          <w:p w:rsidR="00E25F1A" w:rsidRDefault="00E25F1A" w:rsidP="00E25F1A">
                            <w:pPr>
                              <w:numPr>
                                <w:ilvl w:val="8"/>
                                <w:numId w:val="1"/>
                              </w:numPr>
                              <w:tabs>
                                <w:tab w:val="clear" w:pos="6480"/>
                              </w:tabs>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B007" id="Text Box 5" o:spid="_x0000_s1027" type="#_x0000_t202" style="position:absolute;margin-left:-12.75pt;margin-top:235.2pt;width:482.25pt;height:21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" fillcolor="window" strokecolor="window" strokeweight=".5pt">
                <v:textbox>
                  <w:txbxContent>
                    <w:p w:rsidR="00E25F1A" w:rsidRPr="007F5F8D" w:rsidRDefault="00E25F1A" w:rsidP="00E25F1A">
                      <w:pPr>
                        <w:rPr>
                          <w:rFonts w:ascii="Comic Sans MS" w:hAnsi="Comic Sans MS"/>
                          <w:b/>
                          <w:u w:val="single"/>
                        </w:rPr>
                      </w:pPr>
                      <w:bookmarkStart w:id="1" w:name="_GoBack"/>
                      <w:r>
                        <w:tab/>
                      </w:r>
                      <w:r w:rsidRPr="007F5F8D">
                        <w:rPr>
                          <w:rFonts w:ascii="Comic Sans MS" w:hAnsi="Comic Sans MS"/>
                          <w:b/>
                          <w:u w:val="single"/>
                        </w:rPr>
                        <w:t>Anatomy &amp; Physiology 12 Study Guide Overview</w:t>
                      </w:r>
                    </w:p>
                    <w:p w:rsidR="00E25F1A" w:rsidRDefault="00E25F1A" w:rsidP="00E25F1A">
                      <w:pPr>
                        <w:spacing w:after="0" w:line="240" w:lineRule="auto"/>
                        <w:rPr>
                          <w:rFonts w:ascii="Calibri" w:hAnsi="Calibri" w:cs="Calibri"/>
                          <w:sz w:val="23"/>
                          <w:szCs w:val="23"/>
                        </w:rPr>
                      </w:pPr>
                      <w:r>
                        <w:t>This is an ongoing notebook that you will develop throughout the year. The goal is to have ONE NOTEBOOK to organize your studying within and by using the CLIFF Notes Strategy. Your teacher will check this notebook and offer feedback. For your first ‘QUEST” the following learning objectives should be included:</w:t>
                      </w:r>
                      <w:r w:rsidRPr="007F5F8D">
                        <w:rPr>
                          <w:rFonts w:ascii="Calibri" w:hAnsi="Calibri" w:cs="Calibri"/>
                          <w:sz w:val="23"/>
                          <w:szCs w:val="23"/>
                        </w:rPr>
                        <w:t xml:space="preserve"> </w:t>
                      </w:r>
                      <w:r>
                        <w:rPr>
                          <w:rFonts w:ascii="Calibri" w:hAnsi="Calibri" w:cs="Calibri"/>
                          <w:sz w:val="23"/>
                          <w:szCs w:val="23"/>
                        </w:rPr>
                        <w:t xml:space="preserve"> </w:t>
                      </w:r>
                      <w:r w:rsidRPr="007F5F8D">
                        <w:rPr>
                          <w:rFonts w:ascii="Calibri" w:hAnsi="Calibri" w:cs="Calibri"/>
                          <w:b/>
                          <w:sz w:val="23"/>
                          <w:szCs w:val="23"/>
                          <w:u w:val="single"/>
                        </w:rPr>
                        <w:t>INTRO HOMEOSTASIS</w:t>
                      </w:r>
                    </w:p>
                    <w:p w:rsidR="00E25F1A" w:rsidRPr="00E25F1A" w:rsidRDefault="00E25F1A" w:rsidP="00E25F1A">
                      <w:pPr>
                        <w:pStyle w:val="ListParagraph"/>
                        <w:numPr>
                          <w:ilvl w:val="0"/>
                          <w:numId w:val="3"/>
                        </w:numPr>
                        <w:spacing w:after="0" w:line="240" w:lineRule="auto"/>
                        <w:textAlignment w:val="baseline"/>
                        <w:rPr>
                          <w:rFonts w:ascii="Calibri" w:hAnsi="Calibri" w:cs="Calibri"/>
                          <w:sz w:val="23"/>
                          <w:szCs w:val="23"/>
                        </w:rPr>
                      </w:pPr>
                      <w:r w:rsidRPr="00E25F1A">
                        <w:rPr>
                          <w:rFonts w:ascii="Calibri" w:hAnsi="Calibri" w:cs="Calibri"/>
                          <w:bCs/>
                          <w:kern w:val="24"/>
                          <w:sz w:val="23"/>
                          <w:szCs w:val="23"/>
                        </w:rPr>
                        <w:t xml:space="preserve">Explain the meaning of homeostasis &amp; dynamic equilibrium </w:t>
                      </w:r>
                    </w:p>
                    <w:p w:rsidR="00E25F1A" w:rsidRPr="00E25F1A" w:rsidRDefault="00E25F1A" w:rsidP="00E25F1A">
                      <w:pPr>
                        <w:pStyle w:val="ListParagraph"/>
                        <w:numPr>
                          <w:ilvl w:val="0"/>
                          <w:numId w:val="3"/>
                        </w:numPr>
                        <w:spacing w:after="0" w:line="240" w:lineRule="auto"/>
                        <w:textAlignment w:val="baseline"/>
                        <w:rPr>
                          <w:rFonts w:ascii="Calibri" w:hAnsi="Calibri" w:cs="Calibri"/>
                          <w:sz w:val="23"/>
                          <w:szCs w:val="23"/>
                        </w:rPr>
                      </w:pPr>
                      <w:r w:rsidRPr="00E25F1A">
                        <w:rPr>
                          <w:rFonts w:ascii="Calibri" w:hAnsi="Calibri" w:cs="Calibri"/>
                          <w:bCs/>
                          <w:kern w:val="24"/>
                          <w:sz w:val="23"/>
                          <w:szCs w:val="23"/>
                        </w:rPr>
                        <w:t>Describe 4 examples of homeostasis in the human body</w:t>
                      </w:r>
                    </w:p>
                    <w:p w:rsidR="00E25F1A" w:rsidRDefault="00E25F1A" w:rsidP="00E25F1A">
                      <w:pPr>
                        <w:numPr>
                          <w:ilvl w:val="0"/>
                          <w:numId w:val="3"/>
                        </w:numPr>
                        <w:spacing w:after="0" w:line="240" w:lineRule="auto"/>
                        <w:textAlignment w:val="baseline"/>
                        <w:rPr>
                          <w:rFonts w:ascii="Calibri" w:hAnsi="Calibri" w:cs="Calibri"/>
                          <w:bCs/>
                          <w:kern w:val="24"/>
                          <w:sz w:val="23"/>
                          <w:szCs w:val="23"/>
                        </w:rPr>
                      </w:pPr>
                      <w:r w:rsidRPr="00905F0D">
                        <w:rPr>
                          <w:rFonts w:ascii="Calibri" w:hAnsi="Calibri" w:cs="Calibri"/>
                          <w:bCs/>
                          <w:kern w:val="24"/>
                          <w:sz w:val="23"/>
                          <w:szCs w:val="23"/>
                        </w:rPr>
                        <w:t>Explain how organ systems use negative feedback to maintain homeostasis</w:t>
                      </w:r>
                    </w:p>
                    <w:p w:rsidR="00E25F1A" w:rsidRPr="00E25F1A" w:rsidRDefault="00E25F1A" w:rsidP="00E25F1A">
                      <w:pPr>
                        <w:numPr>
                          <w:ilvl w:val="0"/>
                          <w:numId w:val="3"/>
                        </w:numPr>
                        <w:spacing w:after="0" w:line="240" w:lineRule="auto"/>
                        <w:textAlignment w:val="baseline"/>
                        <w:rPr>
                          <w:rFonts w:ascii="Calibri" w:hAnsi="Calibri" w:cs="Calibri"/>
                          <w:bCs/>
                          <w:kern w:val="24"/>
                          <w:sz w:val="23"/>
                          <w:szCs w:val="23"/>
                        </w:rPr>
                      </w:pPr>
                      <w:r w:rsidRPr="00E25F1A">
                        <w:rPr>
                          <w:rFonts w:ascii="Calibri" w:hAnsi="Calibri" w:cs="Calibri"/>
                          <w:sz w:val="23"/>
                          <w:szCs w:val="23"/>
                        </w:rPr>
                        <w:t>Apply and extend examples of homeostasis using graphs and diagrams</w:t>
                      </w:r>
                    </w:p>
                    <w:p w:rsidR="00E25F1A" w:rsidRPr="007F5F8D" w:rsidRDefault="00E25F1A" w:rsidP="00E25F1A">
                      <w:pPr>
                        <w:spacing w:after="0" w:line="240" w:lineRule="auto"/>
                        <w:rPr>
                          <w:rFonts w:ascii="Calibri" w:hAnsi="Calibri" w:cs="Calibri"/>
                          <w:b/>
                          <w:sz w:val="24"/>
                          <w:szCs w:val="24"/>
                          <w:u w:val="single"/>
                        </w:rPr>
                      </w:pPr>
                      <w:r w:rsidRPr="007F5F8D">
                        <w:rPr>
                          <w:rFonts w:ascii="Calibri" w:hAnsi="Calibri" w:cs="Calibri"/>
                          <w:b/>
                          <w:sz w:val="24"/>
                          <w:szCs w:val="24"/>
                          <w:u w:val="single"/>
                        </w:rPr>
                        <w:t>CELL COMPOUNDS</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1.</w:t>
                      </w:r>
                      <w:r w:rsidRPr="007F5F8D">
                        <w:rPr>
                          <w:rFonts w:ascii="Calibri" w:hAnsi="Calibri" w:cs="Calibri"/>
                          <w:sz w:val="20"/>
                          <w:szCs w:val="20"/>
                        </w:rPr>
                        <w:t>Draw and label two water molecules showing their polarity and where a hydrogen bond would form.</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2.</w:t>
                      </w:r>
                      <w:r w:rsidRPr="007F5F8D">
                        <w:rPr>
                          <w:rFonts w:ascii="Calibri" w:hAnsi="Calibri" w:cs="Calibri"/>
                          <w:sz w:val="20"/>
                          <w:szCs w:val="20"/>
                        </w:rPr>
                        <w:t>Describe how the polarity of the water molecules results in hydrogen bonding.</w:t>
                      </w:r>
                    </w:p>
                    <w:p w:rsidR="00E25F1A" w:rsidRDefault="00E25F1A" w:rsidP="00E25F1A">
                      <w:pPr>
                        <w:spacing w:after="0" w:line="240" w:lineRule="auto"/>
                        <w:ind w:left="284"/>
                        <w:rPr>
                          <w:rFonts w:ascii="Calibri" w:hAnsi="Calibri" w:cs="Calibri"/>
                          <w:sz w:val="20"/>
                          <w:szCs w:val="20"/>
                        </w:rPr>
                      </w:pPr>
                      <w:r>
                        <w:rPr>
                          <w:rFonts w:ascii="Calibri" w:hAnsi="Calibri" w:cs="Calibri"/>
                          <w:sz w:val="20"/>
                          <w:szCs w:val="20"/>
                        </w:rPr>
                        <w:t>3.</w:t>
                      </w:r>
                      <w:r w:rsidRPr="007F5F8D">
                        <w:rPr>
                          <w:rFonts w:ascii="Calibri" w:hAnsi="Calibri" w:cs="Calibri"/>
                          <w:sz w:val="20"/>
                          <w:szCs w:val="20"/>
                        </w:rPr>
                        <w:t>Describe how the polarity of water makes it a good solvent, temperature regulator, and lubricant.</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4.</w:t>
                      </w:r>
                      <w:r w:rsidRPr="007F5F8D">
                        <w:rPr>
                          <w:rFonts w:ascii="Calibri" w:hAnsi="Calibri" w:cs="Calibri"/>
                          <w:sz w:val="20"/>
                          <w:szCs w:val="20"/>
                        </w:rPr>
                        <w:t>Distinguish among acids, bases, and buffers, and indicate importance of pH to biological systems</w:t>
                      </w:r>
                    </w:p>
                    <w:bookmarkEnd w:id="1"/>
                    <w:p w:rsidR="00E25F1A" w:rsidRDefault="00E25F1A" w:rsidP="00E25F1A">
                      <w:pPr>
                        <w:numPr>
                          <w:ilvl w:val="8"/>
                          <w:numId w:val="1"/>
                        </w:numPr>
                        <w:tabs>
                          <w:tab w:val="clear" w:pos="6480"/>
                        </w:tabs>
                        <w:ind w:left="0" w:firstLine="0"/>
                      </w:pPr>
                    </w:p>
                  </w:txbxContent>
                </v:textbox>
                <w10:wrap anchorx="margin"/>
              </v:shape>
            </w:pict>
          </mc:Fallback>
        </mc:AlternateContent>
      </w:r>
      <w:r w:rsidRPr="00E25F1A">
        <w:rPr>
          <w:noProof/>
        </w:rPr>
        <mc:AlternateContent>
          <mc:Choice Requires="wps">
            <w:drawing>
              <wp:anchor distT="0" distB="0" distL="114300" distR="114300" simplePos="0" relativeHeight="251663360" behindDoc="0" locked="0" layoutInCell="1" allowOverlap="1" wp14:anchorId="18C55D80" wp14:editId="66A0A56E">
                <wp:simplePos x="0" y="0"/>
                <wp:positionH relativeFrom="margin">
                  <wp:align>center</wp:align>
                </wp:positionH>
                <wp:positionV relativeFrom="paragraph">
                  <wp:posOffset>6511290</wp:posOffset>
                </wp:positionV>
                <wp:extent cx="6124575" cy="2695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124575" cy="2695575"/>
                        </a:xfrm>
                        <a:prstGeom prst="rect">
                          <a:avLst/>
                        </a:prstGeom>
                        <a:solidFill>
                          <a:sysClr val="window" lastClr="FFFFFF"/>
                        </a:solidFill>
                        <a:ln w="6350">
                          <a:solidFill>
                            <a:sysClr val="window" lastClr="FFFFFF"/>
                          </a:solidFill>
                        </a:ln>
                      </wps:spPr>
                      <wps:txbx>
                        <w:txbxContent>
                          <w:p w:rsidR="00E25F1A" w:rsidRPr="007F5F8D" w:rsidRDefault="00E25F1A" w:rsidP="00E25F1A">
                            <w:pPr>
                              <w:rPr>
                                <w:rFonts w:ascii="Comic Sans MS" w:hAnsi="Comic Sans MS"/>
                                <w:b/>
                                <w:u w:val="single"/>
                              </w:rPr>
                            </w:pPr>
                            <w:r>
                              <w:tab/>
                            </w:r>
                            <w:r w:rsidRPr="007F5F8D">
                              <w:rPr>
                                <w:rFonts w:ascii="Comic Sans MS" w:hAnsi="Comic Sans MS"/>
                                <w:b/>
                                <w:u w:val="single"/>
                              </w:rPr>
                              <w:t>Anatomy &amp; Physiology 12 Study Guide Overview</w:t>
                            </w:r>
                          </w:p>
                          <w:p w:rsidR="00E25F1A" w:rsidRDefault="00E25F1A" w:rsidP="00E25F1A">
                            <w:pPr>
                              <w:spacing w:after="0" w:line="240" w:lineRule="auto"/>
                              <w:rPr>
                                <w:rFonts w:ascii="Calibri" w:hAnsi="Calibri" w:cs="Calibri"/>
                                <w:sz w:val="23"/>
                                <w:szCs w:val="23"/>
                              </w:rPr>
                            </w:pPr>
                            <w:r>
                              <w:t>This is an ongoing notebook that you will develop throughout the year. The goal is to have ONE NOTEBOOK to organize your studying within and by using the CLIFF Notes Strategy. Your teacher will check this notebook and offer feedback. For your first ‘QUEST” the following learning objectives should be included:</w:t>
                            </w:r>
                            <w:r w:rsidRPr="007F5F8D">
                              <w:rPr>
                                <w:rFonts w:ascii="Calibri" w:hAnsi="Calibri" w:cs="Calibri"/>
                                <w:sz w:val="23"/>
                                <w:szCs w:val="23"/>
                              </w:rPr>
                              <w:t xml:space="preserve"> </w:t>
                            </w:r>
                            <w:r>
                              <w:rPr>
                                <w:rFonts w:ascii="Calibri" w:hAnsi="Calibri" w:cs="Calibri"/>
                                <w:sz w:val="23"/>
                                <w:szCs w:val="23"/>
                              </w:rPr>
                              <w:t xml:space="preserve"> </w:t>
                            </w:r>
                            <w:r w:rsidRPr="007F5F8D">
                              <w:rPr>
                                <w:rFonts w:ascii="Calibri" w:hAnsi="Calibri" w:cs="Calibri"/>
                                <w:b/>
                                <w:sz w:val="23"/>
                                <w:szCs w:val="23"/>
                                <w:u w:val="single"/>
                              </w:rPr>
                              <w:t>INTRO HOMEOSTASIS</w:t>
                            </w:r>
                          </w:p>
                          <w:p w:rsidR="00E25F1A" w:rsidRPr="00E25F1A" w:rsidRDefault="00E25F1A" w:rsidP="00E25F1A">
                            <w:pPr>
                              <w:pStyle w:val="ListParagraph"/>
                              <w:numPr>
                                <w:ilvl w:val="0"/>
                                <w:numId w:val="3"/>
                              </w:numPr>
                              <w:spacing w:after="0" w:line="240" w:lineRule="auto"/>
                              <w:textAlignment w:val="baseline"/>
                              <w:rPr>
                                <w:rFonts w:ascii="Calibri" w:hAnsi="Calibri" w:cs="Calibri"/>
                                <w:sz w:val="23"/>
                                <w:szCs w:val="23"/>
                              </w:rPr>
                            </w:pPr>
                            <w:r w:rsidRPr="00E25F1A">
                              <w:rPr>
                                <w:rFonts w:ascii="Calibri" w:hAnsi="Calibri" w:cs="Calibri"/>
                                <w:bCs/>
                                <w:kern w:val="24"/>
                                <w:sz w:val="23"/>
                                <w:szCs w:val="23"/>
                              </w:rPr>
                              <w:t xml:space="preserve">Explain the meaning of homeostasis &amp; dynamic equilibrium </w:t>
                            </w:r>
                          </w:p>
                          <w:p w:rsidR="00E25F1A" w:rsidRPr="00E25F1A" w:rsidRDefault="00E25F1A" w:rsidP="00E25F1A">
                            <w:pPr>
                              <w:pStyle w:val="ListParagraph"/>
                              <w:numPr>
                                <w:ilvl w:val="0"/>
                                <w:numId w:val="3"/>
                              </w:numPr>
                              <w:spacing w:after="0" w:line="240" w:lineRule="auto"/>
                              <w:textAlignment w:val="baseline"/>
                              <w:rPr>
                                <w:rFonts w:ascii="Calibri" w:hAnsi="Calibri" w:cs="Calibri"/>
                                <w:sz w:val="23"/>
                                <w:szCs w:val="23"/>
                              </w:rPr>
                            </w:pPr>
                            <w:r w:rsidRPr="00E25F1A">
                              <w:rPr>
                                <w:rFonts w:ascii="Calibri" w:hAnsi="Calibri" w:cs="Calibri"/>
                                <w:bCs/>
                                <w:kern w:val="24"/>
                                <w:sz w:val="23"/>
                                <w:szCs w:val="23"/>
                              </w:rPr>
                              <w:t>Describe 4 examples of homeostasis in the human body</w:t>
                            </w:r>
                          </w:p>
                          <w:p w:rsidR="00E25F1A" w:rsidRDefault="00E25F1A" w:rsidP="00E25F1A">
                            <w:pPr>
                              <w:numPr>
                                <w:ilvl w:val="0"/>
                                <w:numId w:val="3"/>
                              </w:numPr>
                              <w:spacing w:after="0" w:line="240" w:lineRule="auto"/>
                              <w:textAlignment w:val="baseline"/>
                              <w:rPr>
                                <w:rFonts w:ascii="Calibri" w:hAnsi="Calibri" w:cs="Calibri"/>
                                <w:bCs/>
                                <w:kern w:val="24"/>
                                <w:sz w:val="23"/>
                                <w:szCs w:val="23"/>
                              </w:rPr>
                            </w:pPr>
                            <w:r w:rsidRPr="00905F0D">
                              <w:rPr>
                                <w:rFonts w:ascii="Calibri" w:hAnsi="Calibri" w:cs="Calibri"/>
                                <w:bCs/>
                                <w:kern w:val="24"/>
                                <w:sz w:val="23"/>
                                <w:szCs w:val="23"/>
                              </w:rPr>
                              <w:t>Explain how organ systems use negative feedback to maintain homeostasis</w:t>
                            </w:r>
                          </w:p>
                          <w:p w:rsidR="00E25F1A" w:rsidRPr="00E25F1A" w:rsidRDefault="00E25F1A" w:rsidP="00E25F1A">
                            <w:pPr>
                              <w:numPr>
                                <w:ilvl w:val="0"/>
                                <w:numId w:val="3"/>
                              </w:numPr>
                              <w:spacing w:after="0" w:line="240" w:lineRule="auto"/>
                              <w:textAlignment w:val="baseline"/>
                              <w:rPr>
                                <w:rFonts w:ascii="Calibri" w:hAnsi="Calibri" w:cs="Calibri"/>
                                <w:bCs/>
                                <w:kern w:val="24"/>
                                <w:sz w:val="23"/>
                                <w:szCs w:val="23"/>
                              </w:rPr>
                            </w:pPr>
                            <w:r w:rsidRPr="00E25F1A">
                              <w:rPr>
                                <w:rFonts w:ascii="Calibri" w:hAnsi="Calibri" w:cs="Calibri"/>
                                <w:sz w:val="23"/>
                                <w:szCs w:val="23"/>
                              </w:rPr>
                              <w:t>Apply and extend examples of homeostasis using graphs and diagrams</w:t>
                            </w:r>
                          </w:p>
                          <w:p w:rsidR="00E25F1A" w:rsidRPr="007F5F8D" w:rsidRDefault="00E25F1A" w:rsidP="00E25F1A">
                            <w:pPr>
                              <w:spacing w:after="0" w:line="240" w:lineRule="auto"/>
                              <w:rPr>
                                <w:rFonts w:ascii="Calibri" w:hAnsi="Calibri" w:cs="Calibri"/>
                                <w:b/>
                                <w:sz w:val="24"/>
                                <w:szCs w:val="24"/>
                                <w:u w:val="single"/>
                              </w:rPr>
                            </w:pPr>
                            <w:r w:rsidRPr="007F5F8D">
                              <w:rPr>
                                <w:rFonts w:ascii="Calibri" w:hAnsi="Calibri" w:cs="Calibri"/>
                                <w:b/>
                                <w:sz w:val="24"/>
                                <w:szCs w:val="24"/>
                                <w:u w:val="single"/>
                              </w:rPr>
                              <w:t>CELL COMPOUNDS</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1.</w:t>
                            </w:r>
                            <w:r w:rsidRPr="007F5F8D">
                              <w:rPr>
                                <w:rFonts w:ascii="Calibri" w:hAnsi="Calibri" w:cs="Calibri"/>
                                <w:sz w:val="20"/>
                                <w:szCs w:val="20"/>
                              </w:rPr>
                              <w:t>Draw and label two water molecules showing their polarity and where a hydrogen bond would form.</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2.</w:t>
                            </w:r>
                            <w:r w:rsidRPr="007F5F8D">
                              <w:rPr>
                                <w:rFonts w:ascii="Calibri" w:hAnsi="Calibri" w:cs="Calibri"/>
                                <w:sz w:val="20"/>
                                <w:szCs w:val="20"/>
                              </w:rPr>
                              <w:t>Describe how the polarity of the water molecules results in hydrogen bonding.</w:t>
                            </w:r>
                          </w:p>
                          <w:p w:rsidR="00E25F1A" w:rsidRDefault="00E25F1A" w:rsidP="00E25F1A">
                            <w:pPr>
                              <w:spacing w:after="0" w:line="240" w:lineRule="auto"/>
                              <w:ind w:left="284"/>
                              <w:rPr>
                                <w:rFonts w:ascii="Calibri" w:hAnsi="Calibri" w:cs="Calibri"/>
                                <w:sz w:val="20"/>
                                <w:szCs w:val="20"/>
                              </w:rPr>
                            </w:pPr>
                            <w:r>
                              <w:rPr>
                                <w:rFonts w:ascii="Calibri" w:hAnsi="Calibri" w:cs="Calibri"/>
                                <w:sz w:val="20"/>
                                <w:szCs w:val="20"/>
                              </w:rPr>
                              <w:t>3.</w:t>
                            </w:r>
                            <w:r w:rsidRPr="007F5F8D">
                              <w:rPr>
                                <w:rFonts w:ascii="Calibri" w:hAnsi="Calibri" w:cs="Calibri"/>
                                <w:sz w:val="20"/>
                                <w:szCs w:val="20"/>
                              </w:rPr>
                              <w:t>Describe how the polarity of water makes it a good solvent, temperature regulator, and lubricant.</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4.</w:t>
                            </w:r>
                            <w:r w:rsidRPr="007F5F8D">
                              <w:rPr>
                                <w:rFonts w:ascii="Calibri" w:hAnsi="Calibri" w:cs="Calibri"/>
                                <w:sz w:val="20"/>
                                <w:szCs w:val="20"/>
                              </w:rPr>
                              <w:t>Distinguish among acids, bases, and buffers, and indicate importance of pH to biological systems</w:t>
                            </w:r>
                          </w:p>
                          <w:p w:rsidR="00E25F1A" w:rsidRDefault="00E25F1A" w:rsidP="00E25F1A">
                            <w:pPr>
                              <w:numPr>
                                <w:ilvl w:val="8"/>
                                <w:numId w:val="1"/>
                              </w:numPr>
                              <w:tabs>
                                <w:tab w:val="clear" w:pos="6480"/>
                              </w:tabs>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5D80" id="Text Box 6" o:spid="_x0000_s1028" type="#_x0000_t202" style="position:absolute;margin-left:0;margin-top:512.7pt;width:482.25pt;height:212.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" fillcolor="window" strokecolor="window" strokeweight=".5pt">
                <v:textbox>
                  <w:txbxContent>
                    <w:p w:rsidR="00E25F1A" w:rsidRPr="007F5F8D" w:rsidRDefault="00E25F1A" w:rsidP="00E25F1A">
                      <w:pPr>
                        <w:rPr>
                          <w:rFonts w:ascii="Comic Sans MS" w:hAnsi="Comic Sans MS"/>
                          <w:b/>
                          <w:u w:val="single"/>
                        </w:rPr>
                      </w:pPr>
                      <w:r>
                        <w:tab/>
                      </w:r>
                      <w:r w:rsidRPr="007F5F8D">
                        <w:rPr>
                          <w:rFonts w:ascii="Comic Sans MS" w:hAnsi="Comic Sans MS"/>
                          <w:b/>
                          <w:u w:val="single"/>
                        </w:rPr>
                        <w:t>Anatomy &amp; Physiology 12 Study Guide Overview</w:t>
                      </w:r>
                    </w:p>
                    <w:p w:rsidR="00E25F1A" w:rsidRDefault="00E25F1A" w:rsidP="00E25F1A">
                      <w:pPr>
                        <w:spacing w:after="0" w:line="240" w:lineRule="auto"/>
                        <w:rPr>
                          <w:rFonts w:ascii="Calibri" w:hAnsi="Calibri" w:cs="Calibri"/>
                          <w:sz w:val="23"/>
                          <w:szCs w:val="23"/>
                        </w:rPr>
                      </w:pPr>
                      <w:r>
                        <w:t>This is an ongoing notebook that you will develop throughout the year. The goal is to have ONE NOTEBOOK to organize your studying within and by using the CLIFF Notes Strategy. Your teacher will check this notebook and offer feedback. For your first ‘QUEST” the following learning objectives should be included:</w:t>
                      </w:r>
                      <w:r w:rsidRPr="007F5F8D">
                        <w:rPr>
                          <w:rFonts w:ascii="Calibri" w:hAnsi="Calibri" w:cs="Calibri"/>
                          <w:sz w:val="23"/>
                          <w:szCs w:val="23"/>
                        </w:rPr>
                        <w:t xml:space="preserve"> </w:t>
                      </w:r>
                      <w:r>
                        <w:rPr>
                          <w:rFonts w:ascii="Calibri" w:hAnsi="Calibri" w:cs="Calibri"/>
                          <w:sz w:val="23"/>
                          <w:szCs w:val="23"/>
                        </w:rPr>
                        <w:t xml:space="preserve"> </w:t>
                      </w:r>
                      <w:r w:rsidRPr="007F5F8D">
                        <w:rPr>
                          <w:rFonts w:ascii="Calibri" w:hAnsi="Calibri" w:cs="Calibri"/>
                          <w:b/>
                          <w:sz w:val="23"/>
                          <w:szCs w:val="23"/>
                          <w:u w:val="single"/>
                        </w:rPr>
                        <w:t>INTRO HOMEOSTASIS</w:t>
                      </w:r>
                    </w:p>
                    <w:p w:rsidR="00E25F1A" w:rsidRPr="00E25F1A" w:rsidRDefault="00E25F1A" w:rsidP="00E25F1A">
                      <w:pPr>
                        <w:pStyle w:val="ListParagraph"/>
                        <w:numPr>
                          <w:ilvl w:val="0"/>
                          <w:numId w:val="3"/>
                        </w:numPr>
                        <w:spacing w:after="0" w:line="240" w:lineRule="auto"/>
                        <w:textAlignment w:val="baseline"/>
                        <w:rPr>
                          <w:rFonts w:ascii="Calibri" w:hAnsi="Calibri" w:cs="Calibri"/>
                          <w:sz w:val="23"/>
                          <w:szCs w:val="23"/>
                        </w:rPr>
                      </w:pPr>
                      <w:r w:rsidRPr="00E25F1A">
                        <w:rPr>
                          <w:rFonts w:ascii="Calibri" w:hAnsi="Calibri" w:cs="Calibri"/>
                          <w:bCs/>
                          <w:kern w:val="24"/>
                          <w:sz w:val="23"/>
                          <w:szCs w:val="23"/>
                        </w:rPr>
                        <w:t xml:space="preserve">Explain the meaning of homeostasis &amp; dynamic equilibrium </w:t>
                      </w:r>
                    </w:p>
                    <w:p w:rsidR="00E25F1A" w:rsidRPr="00E25F1A" w:rsidRDefault="00E25F1A" w:rsidP="00E25F1A">
                      <w:pPr>
                        <w:pStyle w:val="ListParagraph"/>
                        <w:numPr>
                          <w:ilvl w:val="0"/>
                          <w:numId w:val="3"/>
                        </w:numPr>
                        <w:spacing w:after="0" w:line="240" w:lineRule="auto"/>
                        <w:textAlignment w:val="baseline"/>
                        <w:rPr>
                          <w:rFonts w:ascii="Calibri" w:hAnsi="Calibri" w:cs="Calibri"/>
                          <w:sz w:val="23"/>
                          <w:szCs w:val="23"/>
                        </w:rPr>
                      </w:pPr>
                      <w:r w:rsidRPr="00E25F1A">
                        <w:rPr>
                          <w:rFonts w:ascii="Calibri" w:hAnsi="Calibri" w:cs="Calibri"/>
                          <w:bCs/>
                          <w:kern w:val="24"/>
                          <w:sz w:val="23"/>
                          <w:szCs w:val="23"/>
                        </w:rPr>
                        <w:t>Describe 4 examples of homeostasis in the human body</w:t>
                      </w:r>
                    </w:p>
                    <w:p w:rsidR="00E25F1A" w:rsidRDefault="00E25F1A" w:rsidP="00E25F1A">
                      <w:pPr>
                        <w:numPr>
                          <w:ilvl w:val="0"/>
                          <w:numId w:val="3"/>
                        </w:numPr>
                        <w:spacing w:after="0" w:line="240" w:lineRule="auto"/>
                        <w:textAlignment w:val="baseline"/>
                        <w:rPr>
                          <w:rFonts w:ascii="Calibri" w:hAnsi="Calibri" w:cs="Calibri"/>
                          <w:bCs/>
                          <w:kern w:val="24"/>
                          <w:sz w:val="23"/>
                          <w:szCs w:val="23"/>
                        </w:rPr>
                      </w:pPr>
                      <w:r w:rsidRPr="00905F0D">
                        <w:rPr>
                          <w:rFonts w:ascii="Calibri" w:hAnsi="Calibri" w:cs="Calibri"/>
                          <w:bCs/>
                          <w:kern w:val="24"/>
                          <w:sz w:val="23"/>
                          <w:szCs w:val="23"/>
                        </w:rPr>
                        <w:t>Explain how organ systems use negative feedback to maintain homeostasis</w:t>
                      </w:r>
                    </w:p>
                    <w:p w:rsidR="00E25F1A" w:rsidRPr="00E25F1A" w:rsidRDefault="00E25F1A" w:rsidP="00E25F1A">
                      <w:pPr>
                        <w:numPr>
                          <w:ilvl w:val="0"/>
                          <w:numId w:val="3"/>
                        </w:numPr>
                        <w:spacing w:after="0" w:line="240" w:lineRule="auto"/>
                        <w:textAlignment w:val="baseline"/>
                        <w:rPr>
                          <w:rFonts w:ascii="Calibri" w:hAnsi="Calibri" w:cs="Calibri"/>
                          <w:bCs/>
                          <w:kern w:val="24"/>
                          <w:sz w:val="23"/>
                          <w:szCs w:val="23"/>
                        </w:rPr>
                      </w:pPr>
                      <w:r w:rsidRPr="00E25F1A">
                        <w:rPr>
                          <w:rFonts w:ascii="Calibri" w:hAnsi="Calibri" w:cs="Calibri"/>
                          <w:sz w:val="23"/>
                          <w:szCs w:val="23"/>
                        </w:rPr>
                        <w:t>Apply and extend examples of homeostasis using graphs and diagrams</w:t>
                      </w:r>
                    </w:p>
                    <w:p w:rsidR="00E25F1A" w:rsidRPr="007F5F8D" w:rsidRDefault="00E25F1A" w:rsidP="00E25F1A">
                      <w:pPr>
                        <w:spacing w:after="0" w:line="240" w:lineRule="auto"/>
                        <w:rPr>
                          <w:rFonts w:ascii="Calibri" w:hAnsi="Calibri" w:cs="Calibri"/>
                          <w:b/>
                          <w:sz w:val="24"/>
                          <w:szCs w:val="24"/>
                          <w:u w:val="single"/>
                        </w:rPr>
                      </w:pPr>
                      <w:r w:rsidRPr="007F5F8D">
                        <w:rPr>
                          <w:rFonts w:ascii="Calibri" w:hAnsi="Calibri" w:cs="Calibri"/>
                          <w:b/>
                          <w:sz w:val="24"/>
                          <w:szCs w:val="24"/>
                          <w:u w:val="single"/>
                        </w:rPr>
                        <w:t>CELL COMPOUNDS</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1.</w:t>
                      </w:r>
                      <w:r w:rsidRPr="007F5F8D">
                        <w:rPr>
                          <w:rFonts w:ascii="Calibri" w:hAnsi="Calibri" w:cs="Calibri"/>
                          <w:sz w:val="20"/>
                          <w:szCs w:val="20"/>
                        </w:rPr>
                        <w:t>Draw and label two water molecules showing their polarity and where a hydrogen bond would form.</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2.</w:t>
                      </w:r>
                      <w:r w:rsidRPr="007F5F8D">
                        <w:rPr>
                          <w:rFonts w:ascii="Calibri" w:hAnsi="Calibri" w:cs="Calibri"/>
                          <w:sz w:val="20"/>
                          <w:szCs w:val="20"/>
                        </w:rPr>
                        <w:t>Describe how the polarity of the water molecules results in hydrogen bonding.</w:t>
                      </w:r>
                    </w:p>
                    <w:p w:rsidR="00E25F1A" w:rsidRDefault="00E25F1A" w:rsidP="00E25F1A">
                      <w:pPr>
                        <w:spacing w:after="0" w:line="240" w:lineRule="auto"/>
                        <w:ind w:left="284"/>
                        <w:rPr>
                          <w:rFonts w:ascii="Calibri" w:hAnsi="Calibri" w:cs="Calibri"/>
                          <w:sz w:val="20"/>
                          <w:szCs w:val="20"/>
                        </w:rPr>
                      </w:pPr>
                      <w:r>
                        <w:rPr>
                          <w:rFonts w:ascii="Calibri" w:hAnsi="Calibri" w:cs="Calibri"/>
                          <w:sz w:val="20"/>
                          <w:szCs w:val="20"/>
                        </w:rPr>
                        <w:t>3.</w:t>
                      </w:r>
                      <w:r w:rsidRPr="007F5F8D">
                        <w:rPr>
                          <w:rFonts w:ascii="Calibri" w:hAnsi="Calibri" w:cs="Calibri"/>
                          <w:sz w:val="20"/>
                          <w:szCs w:val="20"/>
                        </w:rPr>
                        <w:t>Describe how the polarity of water makes it a good solvent, temperature regulator, and lubricant.</w:t>
                      </w:r>
                    </w:p>
                    <w:p w:rsidR="00E25F1A" w:rsidRPr="007F5F8D" w:rsidRDefault="00E25F1A" w:rsidP="00E25F1A">
                      <w:pPr>
                        <w:spacing w:after="0" w:line="240" w:lineRule="auto"/>
                        <w:ind w:left="284"/>
                        <w:rPr>
                          <w:rFonts w:ascii="Calibri" w:hAnsi="Calibri" w:cs="Calibri"/>
                          <w:sz w:val="20"/>
                          <w:szCs w:val="20"/>
                        </w:rPr>
                      </w:pPr>
                      <w:r>
                        <w:rPr>
                          <w:rFonts w:ascii="Calibri" w:hAnsi="Calibri" w:cs="Calibri"/>
                          <w:sz w:val="20"/>
                          <w:szCs w:val="20"/>
                        </w:rPr>
                        <w:t>4.</w:t>
                      </w:r>
                      <w:r w:rsidRPr="007F5F8D">
                        <w:rPr>
                          <w:rFonts w:ascii="Calibri" w:hAnsi="Calibri" w:cs="Calibri"/>
                          <w:sz w:val="20"/>
                          <w:szCs w:val="20"/>
                        </w:rPr>
                        <w:t>Distinguish among acids, bases, and buffers, and indicate importance of pH to biological systems</w:t>
                      </w:r>
                    </w:p>
                    <w:p w:rsidR="00E25F1A" w:rsidRDefault="00E25F1A" w:rsidP="00E25F1A">
                      <w:pPr>
                        <w:numPr>
                          <w:ilvl w:val="8"/>
                          <w:numId w:val="1"/>
                        </w:numPr>
                        <w:tabs>
                          <w:tab w:val="clear" w:pos="6480"/>
                        </w:tabs>
                        <w:ind w:left="0" w:firstLine="0"/>
                      </w:pPr>
                    </w:p>
                  </w:txbxContent>
                </v:textbox>
                <w10:wrap anchorx="margin"/>
              </v:shape>
            </w:pict>
          </mc:Fallback>
        </mc:AlternateContent>
      </w:r>
    </w:p>
    <w:sectPr w:rsidR="00457ACF" w:rsidRPr="00457ACF" w:rsidSect="00457ACF">
      <w:pgSz w:w="12240" w:h="15840"/>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919"/>
    <w:multiLevelType w:val="multilevel"/>
    <w:tmpl w:val="02AE054E"/>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start w:val="1"/>
      <w:numFmt w:val="lowerRoman"/>
      <w:pStyle w:val="Normal"/>
      <w:lvlText w:val="%9."/>
      <w:lvlJc w:val="right"/>
      <w:pPr>
        <w:tabs>
          <w:tab w:val="num" w:pos="6480"/>
        </w:tabs>
        <w:ind w:left="6480" w:hanging="180"/>
      </w:pPr>
    </w:lvl>
  </w:abstractNum>
  <w:abstractNum w:abstractNumId="1" w15:restartNumberingAfterBreak="0">
    <w:nsid w:val="45A63650"/>
    <w:multiLevelType w:val="hybridMultilevel"/>
    <w:tmpl w:val="C6B0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0022F7"/>
    <w:multiLevelType w:val="hybridMultilevel"/>
    <w:tmpl w:val="0A9088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ACF"/>
    <w:rsid w:val="00457ACF"/>
    <w:rsid w:val="007F5F8D"/>
    <w:rsid w:val="00854E81"/>
    <w:rsid w:val="0098016A"/>
    <w:rsid w:val="00E25F1A"/>
    <w:rsid w:val="00F57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733B"/>
  <w15:docId w15:val="{3C356E6C-8E63-4594-AC49-F614F604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F8D"/>
    <w:rPr>
      <w:rFonts w:ascii="Segoe UI" w:hAnsi="Segoe UI" w:cs="Segoe UI"/>
      <w:sz w:val="18"/>
      <w:szCs w:val="18"/>
    </w:rPr>
  </w:style>
  <w:style w:type="paragraph" w:styleId="ListParagraph">
    <w:name w:val="List Paragraph"/>
    <w:basedOn w:val="Normal"/>
    <w:uiPriority w:val="34"/>
    <w:qFormat/>
    <w:rsid w:val="00E25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F208-F8C4-4D1B-8DC1-03DDA848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Tsui, Joni</dc:creator>
  <cp:lastModifiedBy>Vanessa Norris</cp:lastModifiedBy>
  <cp:revision>4</cp:revision>
  <dcterms:created xsi:type="dcterms:W3CDTF">2019-09-24T15:29:00Z</dcterms:created>
  <dcterms:modified xsi:type="dcterms:W3CDTF">2019-09-24T15:34:00Z</dcterms:modified>
</cp:coreProperties>
</file>