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6F443" w14:textId="01DE876C" w:rsidR="00F10F4A" w:rsidRPr="009D1E9D" w:rsidRDefault="009D1E9D" w:rsidP="009D1E9D">
      <w:pPr>
        <w:jc w:val="center"/>
        <w:rPr>
          <w:sz w:val="52"/>
          <w:szCs w:val="52"/>
        </w:rPr>
      </w:pPr>
      <w:r w:rsidRPr="009D1E9D">
        <w:rPr>
          <w:sz w:val="52"/>
          <w:szCs w:val="52"/>
        </w:rPr>
        <w:t>Your Hero’s Journey</w:t>
      </w:r>
    </w:p>
    <w:p w14:paraId="675A339D" w14:textId="567B1501" w:rsidR="009D1E9D" w:rsidRDefault="009D1E9D" w:rsidP="000B2CD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 Graphic </w:t>
      </w:r>
      <w:r w:rsidR="00415F87">
        <w:rPr>
          <w:sz w:val="32"/>
          <w:szCs w:val="32"/>
        </w:rPr>
        <w:t>Monomyth</w:t>
      </w:r>
      <w:r w:rsidR="0075738F">
        <w:rPr>
          <w:sz w:val="32"/>
          <w:szCs w:val="32"/>
        </w:rPr>
        <w:br/>
      </w:r>
    </w:p>
    <w:p w14:paraId="5FCAB1C2" w14:textId="59715CB3" w:rsidR="0075738F" w:rsidRDefault="0075738F" w:rsidP="009D1E9D">
      <w:pPr>
        <w:jc w:val="center"/>
        <w:rPr>
          <w:sz w:val="32"/>
          <w:szCs w:val="32"/>
        </w:rPr>
      </w:pPr>
      <w:r w:rsidRPr="0075738F">
        <w:rPr>
          <w:sz w:val="32"/>
          <w:szCs w:val="32"/>
        </w:rPr>
        <w:drawing>
          <wp:inline distT="0" distB="0" distL="0" distR="0" wp14:anchorId="6CFE1950" wp14:editId="22CC1A52">
            <wp:extent cx="2853266" cy="2653598"/>
            <wp:effectExtent l="0" t="0" r="4445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83135B97-B2B4-44EF-B17C-53064271410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83135B97-B2B4-44EF-B17C-53064271410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819" r="28402" b="4589"/>
                    <a:stretch/>
                  </pic:blipFill>
                  <pic:spPr>
                    <a:xfrm>
                      <a:off x="0" y="0"/>
                      <a:ext cx="2884739" cy="2682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D2AA5" w14:textId="5B167274" w:rsidR="00672B6E" w:rsidRDefault="002751CE" w:rsidP="000B2CD0">
      <w:pPr>
        <w:jc w:val="center"/>
        <w:rPr>
          <w:sz w:val="28"/>
          <w:szCs w:val="28"/>
        </w:rPr>
      </w:pPr>
      <w:r w:rsidRPr="000B2CD0">
        <w:rPr>
          <w:sz w:val="28"/>
          <w:szCs w:val="28"/>
        </w:rPr>
        <w:t xml:space="preserve">Over the last few classes, you have </w:t>
      </w:r>
      <w:r w:rsidR="00AE7AB0" w:rsidRPr="000B2CD0">
        <w:rPr>
          <w:sz w:val="28"/>
          <w:szCs w:val="28"/>
        </w:rPr>
        <w:t>mused upon</w:t>
      </w:r>
      <w:r w:rsidRPr="000B2CD0">
        <w:rPr>
          <w:sz w:val="28"/>
          <w:szCs w:val="28"/>
        </w:rPr>
        <w:t xml:space="preserve"> mythology, honed your understanding of heroes, and talked of tales of tricksters. You learned how </w:t>
      </w:r>
      <w:r w:rsidR="00AE7AB0" w:rsidRPr="000B2CD0">
        <w:rPr>
          <w:sz w:val="28"/>
          <w:szCs w:val="28"/>
        </w:rPr>
        <w:t xml:space="preserve">the stories of your favourite characters fit a story-skeleton called the monomyth. Finally, you learned how graphic novels bring a vibrant and </w:t>
      </w:r>
      <w:r w:rsidR="004936E3" w:rsidRPr="000B2CD0">
        <w:rPr>
          <w:sz w:val="28"/>
          <w:szCs w:val="28"/>
        </w:rPr>
        <w:t xml:space="preserve">dynamic take on narrative. </w:t>
      </w:r>
      <w:r w:rsidR="004936E3" w:rsidRPr="00AC3AAE">
        <w:rPr>
          <w:b/>
          <w:bCs/>
          <w:sz w:val="28"/>
          <w:szCs w:val="28"/>
        </w:rPr>
        <w:t>Now, you’re going to make your own six-panel comic</w:t>
      </w:r>
      <w:r w:rsidR="0042017C" w:rsidRPr="00AC3AAE">
        <w:rPr>
          <w:b/>
          <w:bCs/>
          <w:sz w:val="28"/>
          <w:szCs w:val="28"/>
        </w:rPr>
        <w:t xml:space="preserve"> of a hero’s journey</w:t>
      </w:r>
      <w:r w:rsidR="004936E3" w:rsidRPr="00AC3AAE">
        <w:rPr>
          <w:b/>
          <w:bCs/>
          <w:sz w:val="28"/>
          <w:szCs w:val="28"/>
        </w:rPr>
        <w:t>.</w:t>
      </w:r>
    </w:p>
    <w:p w14:paraId="0731BC16" w14:textId="466BDF36" w:rsidR="00CF191B" w:rsidRDefault="00CF191B" w:rsidP="000B2CD0">
      <w:pPr>
        <w:jc w:val="center"/>
        <w:rPr>
          <w:sz w:val="28"/>
          <w:szCs w:val="28"/>
        </w:rPr>
      </w:pPr>
      <w:bookmarkStart w:id="0" w:name="_GoBack"/>
      <w:bookmarkEnd w:id="0"/>
    </w:p>
    <w:p w14:paraId="335EFA60" w14:textId="5DB813F5" w:rsidR="00415F87" w:rsidRDefault="00415F87" w:rsidP="000B2CD0">
      <w:pPr>
        <w:jc w:val="center"/>
        <w:rPr>
          <w:sz w:val="28"/>
          <w:szCs w:val="28"/>
        </w:rPr>
      </w:pPr>
    </w:p>
    <w:p w14:paraId="79E28B19" w14:textId="02FF29E8" w:rsidR="00415F87" w:rsidRDefault="00415F87" w:rsidP="000B2CD0">
      <w:pPr>
        <w:jc w:val="center"/>
        <w:rPr>
          <w:sz w:val="28"/>
          <w:szCs w:val="28"/>
        </w:rPr>
      </w:pPr>
    </w:p>
    <w:p w14:paraId="11F76B72" w14:textId="5BE1B6CD" w:rsidR="00415F87" w:rsidRDefault="00415F87" w:rsidP="000B2CD0">
      <w:pPr>
        <w:jc w:val="center"/>
        <w:rPr>
          <w:sz w:val="28"/>
          <w:szCs w:val="28"/>
        </w:rPr>
      </w:pPr>
    </w:p>
    <w:p w14:paraId="7D2EC4C4" w14:textId="063F7B6F" w:rsidR="00415F87" w:rsidRDefault="00415F87" w:rsidP="000B2CD0">
      <w:pPr>
        <w:jc w:val="center"/>
        <w:rPr>
          <w:sz w:val="28"/>
          <w:szCs w:val="28"/>
        </w:rPr>
      </w:pPr>
    </w:p>
    <w:p w14:paraId="4C6EF7E9" w14:textId="58299463" w:rsidR="00415F87" w:rsidRDefault="00415F87" w:rsidP="000B2CD0">
      <w:pPr>
        <w:jc w:val="center"/>
        <w:rPr>
          <w:sz w:val="28"/>
          <w:szCs w:val="28"/>
        </w:rPr>
      </w:pPr>
    </w:p>
    <w:p w14:paraId="4E2E85A3" w14:textId="69C998BA" w:rsidR="00415F87" w:rsidRDefault="00415F87" w:rsidP="000B2CD0">
      <w:pPr>
        <w:jc w:val="center"/>
        <w:rPr>
          <w:sz w:val="28"/>
          <w:szCs w:val="28"/>
        </w:rPr>
      </w:pPr>
    </w:p>
    <w:p w14:paraId="75F50197" w14:textId="77777777" w:rsidR="00415F87" w:rsidRDefault="00415F87" w:rsidP="000B2CD0">
      <w:pPr>
        <w:jc w:val="center"/>
        <w:rPr>
          <w:sz w:val="28"/>
          <w:szCs w:val="28"/>
        </w:rPr>
      </w:pPr>
    </w:p>
    <w:p w14:paraId="14DF6187" w14:textId="47948DBB" w:rsidR="000B2CD0" w:rsidRPr="0075738F" w:rsidRDefault="0075738F" w:rsidP="000B2CD0">
      <w:pPr>
        <w:rPr>
          <w:b/>
          <w:bCs/>
          <w:sz w:val="24"/>
          <w:szCs w:val="24"/>
          <w:u w:val="single"/>
        </w:rPr>
      </w:pPr>
      <w:r w:rsidRPr="0075738F">
        <w:rPr>
          <w:b/>
          <w:bCs/>
          <w:sz w:val="24"/>
          <w:szCs w:val="24"/>
          <w:u w:val="single"/>
        </w:rPr>
        <w:lastRenderedPageBreak/>
        <w:t>I</w:t>
      </w:r>
      <w:r w:rsidR="000B2CD0" w:rsidRPr="0075738F">
        <w:rPr>
          <w:b/>
          <w:bCs/>
          <w:sz w:val="24"/>
          <w:szCs w:val="24"/>
          <w:u w:val="single"/>
        </w:rPr>
        <w:t>n this assignment, you must:</w:t>
      </w:r>
    </w:p>
    <w:p w14:paraId="2C713554" w14:textId="1FBE36A3" w:rsidR="00BA76B4" w:rsidRPr="0075738F" w:rsidRDefault="000B2CD0" w:rsidP="000B2C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738F">
        <w:rPr>
          <w:sz w:val="24"/>
          <w:szCs w:val="24"/>
        </w:rPr>
        <w:t xml:space="preserve">Choose </w:t>
      </w:r>
      <w:r w:rsidR="00BA76B4" w:rsidRPr="0075738F">
        <w:rPr>
          <w:sz w:val="24"/>
          <w:szCs w:val="24"/>
        </w:rPr>
        <w:t xml:space="preserve">one </w:t>
      </w:r>
      <w:r w:rsidR="00BA76B4" w:rsidRPr="0075738F">
        <w:rPr>
          <w:b/>
          <w:bCs/>
          <w:sz w:val="24"/>
          <w:szCs w:val="24"/>
        </w:rPr>
        <w:t>fictional</w:t>
      </w:r>
      <w:r w:rsidR="00BA76B4" w:rsidRPr="0075738F">
        <w:rPr>
          <w:sz w:val="24"/>
          <w:szCs w:val="24"/>
        </w:rPr>
        <w:t xml:space="preserve"> </w:t>
      </w:r>
      <w:proofErr w:type="gramStart"/>
      <w:r w:rsidR="00BA76B4" w:rsidRPr="0075738F">
        <w:rPr>
          <w:sz w:val="24"/>
          <w:szCs w:val="24"/>
        </w:rPr>
        <w:t>character</w:t>
      </w:r>
      <w:r w:rsidR="009C1FEE" w:rsidRPr="0075738F">
        <w:rPr>
          <w:sz w:val="24"/>
          <w:szCs w:val="24"/>
        </w:rPr>
        <w:t>, or</w:t>
      </w:r>
      <w:proofErr w:type="gramEnd"/>
      <w:r w:rsidR="009C1FEE" w:rsidRPr="0075738F">
        <w:rPr>
          <w:sz w:val="24"/>
          <w:szCs w:val="24"/>
        </w:rPr>
        <w:t xml:space="preserve"> </w:t>
      </w:r>
      <w:r w:rsidR="00672B6E" w:rsidRPr="0075738F">
        <w:rPr>
          <w:sz w:val="24"/>
          <w:szCs w:val="24"/>
        </w:rPr>
        <w:t>create</w:t>
      </w:r>
      <w:r w:rsidR="009C1FEE" w:rsidRPr="0075738F">
        <w:rPr>
          <w:sz w:val="24"/>
          <w:szCs w:val="24"/>
        </w:rPr>
        <w:t xml:space="preserve"> one</w:t>
      </w:r>
      <w:r w:rsidR="00672B6E" w:rsidRPr="0075738F">
        <w:rPr>
          <w:sz w:val="24"/>
          <w:szCs w:val="24"/>
        </w:rPr>
        <w:t xml:space="preserve"> yourself</w:t>
      </w:r>
      <w:r w:rsidR="009C1FEE" w:rsidRPr="0075738F">
        <w:rPr>
          <w:sz w:val="24"/>
          <w:szCs w:val="24"/>
        </w:rPr>
        <w:t>.</w:t>
      </w:r>
    </w:p>
    <w:p w14:paraId="61F2D60D" w14:textId="77777777" w:rsidR="009C1FEE" w:rsidRPr="0075738F" w:rsidRDefault="009C1FEE" w:rsidP="009C1F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738F">
        <w:rPr>
          <w:sz w:val="24"/>
          <w:szCs w:val="24"/>
        </w:rPr>
        <w:t>Choose either:</w:t>
      </w:r>
    </w:p>
    <w:p w14:paraId="6ECCA94C" w14:textId="6F1A6245" w:rsidR="009C1FEE" w:rsidRPr="0075738F" w:rsidRDefault="009C1FEE" w:rsidP="009C1FE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5738F">
        <w:rPr>
          <w:sz w:val="24"/>
          <w:szCs w:val="24"/>
        </w:rPr>
        <w:t>Six stages of the monomyth that summarize key moments for your character</w:t>
      </w:r>
    </w:p>
    <w:p w14:paraId="703A7416" w14:textId="1085B7C3" w:rsidR="009C1FEE" w:rsidRPr="0075738F" w:rsidRDefault="009C1FEE" w:rsidP="009C1FE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5738F">
        <w:rPr>
          <w:sz w:val="24"/>
          <w:szCs w:val="24"/>
        </w:rPr>
        <w:t>One stage of the monomyth that shows one key scene in detail.</w:t>
      </w:r>
    </w:p>
    <w:p w14:paraId="74E76BBC" w14:textId="5F499D48" w:rsidR="009C1FEE" w:rsidRPr="0075738F" w:rsidRDefault="009C1FEE" w:rsidP="009C1F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738F">
        <w:rPr>
          <w:sz w:val="24"/>
          <w:szCs w:val="24"/>
        </w:rPr>
        <w:t xml:space="preserve">Create a six-panel </w:t>
      </w:r>
      <w:r w:rsidR="00B00A2E" w:rsidRPr="0075738F">
        <w:rPr>
          <w:sz w:val="24"/>
          <w:szCs w:val="24"/>
        </w:rPr>
        <w:t>comic that illustrates 2a. or 2b.</w:t>
      </w:r>
    </w:p>
    <w:p w14:paraId="2623CCD7" w14:textId="34911079" w:rsidR="00672B6E" w:rsidRPr="0075738F" w:rsidRDefault="00672B6E" w:rsidP="009C1F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738F">
        <w:rPr>
          <w:sz w:val="24"/>
          <w:szCs w:val="24"/>
        </w:rPr>
        <w:t>Show your understanding of the conventions of graphic novel by using speech bubbles, captions, sound effects, and panel layout</w:t>
      </w:r>
      <w:r w:rsidR="009B63B0" w:rsidRPr="0075738F">
        <w:rPr>
          <w:sz w:val="24"/>
          <w:szCs w:val="24"/>
        </w:rPr>
        <w:t xml:space="preserve">. </w:t>
      </w:r>
      <w:r w:rsidR="0075738F" w:rsidRPr="0075738F">
        <w:rPr>
          <w:sz w:val="24"/>
          <w:szCs w:val="24"/>
        </w:rPr>
        <w:t>You may also consider what your hero looks like, what they wear, and what tools they might use.</w:t>
      </w:r>
    </w:p>
    <w:p w14:paraId="049071A1" w14:textId="33B1C46E" w:rsidR="002C527E" w:rsidRPr="0075738F" w:rsidRDefault="002C527E" w:rsidP="002C52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738F">
        <w:rPr>
          <w:b/>
          <w:bCs/>
          <w:sz w:val="24"/>
          <w:szCs w:val="24"/>
        </w:rPr>
        <w:t>Directions</w:t>
      </w:r>
      <w:r w:rsidR="009B63B0" w:rsidRPr="0075738F">
        <w:rPr>
          <w:b/>
          <w:bCs/>
          <w:sz w:val="24"/>
          <w:szCs w:val="24"/>
        </w:rPr>
        <w:t xml:space="preserve"> to the illustrator option:</w:t>
      </w:r>
      <w:r w:rsidR="009B63B0" w:rsidRPr="0075738F">
        <w:rPr>
          <w:sz w:val="24"/>
          <w:szCs w:val="24"/>
        </w:rPr>
        <w:t xml:space="preserve"> If you do not wish to illustrate a comic yourself, you can also choose to describe your comic in written form</w:t>
      </w:r>
      <w:r w:rsidRPr="0075738F">
        <w:rPr>
          <w:sz w:val="24"/>
          <w:szCs w:val="24"/>
        </w:rPr>
        <w:t>, as if you were giving directions to an illustrator</w:t>
      </w:r>
      <w:r w:rsidR="009B63B0" w:rsidRPr="0075738F">
        <w:rPr>
          <w:sz w:val="24"/>
          <w:szCs w:val="24"/>
        </w:rPr>
        <w:t>. If you choose this option, you need to describe</w:t>
      </w:r>
      <w:r w:rsidR="003633AC" w:rsidRPr="0075738F">
        <w:rPr>
          <w:sz w:val="24"/>
          <w:szCs w:val="24"/>
        </w:rPr>
        <w:t xml:space="preserve"> everything that you would want to see in every panel of the comic</w:t>
      </w:r>
      <w:r w:rsidRPr="0075738F">
        <w:rPr>
          <w:sz w:val="24"/>
          <w:szCs w:val="24"/>
        </w:rPr>
        <w:t>. Look at 4 for more details.</w:t>
      </w:r>
    </w:p>
    <w:p w14:paraId="5C0B3E23" w14:textId="4A25267A" w:rsidR="00415F87" w:rsidRPr="00415F87" w:rsidRDefault="002C527E" w:rsidP="00415F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738F">
        <w:rPr>
          <w:b/>
          <w:bCs/>
          <w:sz w:val="24"/>
          <w:szCs w:val="24"/>
        </w:rPr>
        <w:t xml:space="preserve">Comics expo: </w:t>
      </w:r>
      <w:r w:rsidRPr="0075738F">
        <w:rPr>
          <w:sz w:val="24"/>
          <w:szCs w:val="24"/>
        </w:rPr>
        <w:t xml:space="preserve">show off your work, give and get constructive feedback, and make finishing touches before handing your work in to </w:t>
      </w:r>
      <w:r w:rsidR="00CF191B" w:rsidRPr="0075738F">
        <w:rPr>
          <w:sz w:val="24"/>
          <w:szCs w:val="24"/>
        </w:rPr>
        <w:t>Mr. Cherrille.</w:t>
      </w:r>
      <w:r w:rsidRPr="0075738F">
        <w:rPr>
          <w:sz w:val="24"/>
          <w:szCs w:val="24"/>
        </w:rPr>
        <w:t xml:space="preserve"> </w:t>
      </w:r>
    </w:p>
    <w:sectPr w:rsidR="00415F87" w:rsidRPr="00415F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26410"/>
    <w:multiLevelType w:val="hybridMultilevel"/>
    <w:tmpl w:val="68A4ED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E9D"/>
    <w:rsid w:val="000B2CD0"/>
    <w:rsid w:val="002751CE"/>
    <w:rsid w:val="002C527E"/>
    <w:rsid w:val="003633AC"/>
    <w:rsid w:val="00415F87"/>
    <w:rsid w:val="0042017C"/>
    <w:rsid w:val="004936E3"/>
    <w:rsid w:val="00672B6E"/>
    <w:rsid w:val="0075738F"/>
    <w:rsid w:val="009B63B0"/>
    <w:rsid w:val="009C1FEE"/>
    <w:rsid w:val="009D1E9D"/>
    <w:rsid w:val="00AC3AAE"/>
    <w:rsid w:val="00AE7AB0"/>
    <w:rsid w:val="00B00A2E"/>
    <w:rsid w:val="00BA76B4"/>
    <w:rsid w:val="00BE2266"/>
    <w:rsid w:val="00CF191B"/>
    <w:rsid w:val="00DF36D5"/>
    <w:rsid w:val="00F1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95B6E"/>
  <w15:chartTrackingRefBased/>
  <w15:docId w15:val="{D3D6D907-EE49-46F1-8920-E26A032D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Kodie Cherrille</dc:creator>
  <cp:keywords/>
  <dc:description/>
  <cp:lastModifiedBy>Kodie Cherrille</cp:lastModifiedBy>
  <cp:revision>6</cp:revision>
  <dcterms:created xsi:type="dcterms:W3CDTF">2020-03-04T22:02:00Z</dcterms:created>
  <dcterms:modified xsi:type="dcterms:W3CDTF">2020-03-07T23:25:00Z</dcterms:modified>
</cp:coreProperties>
</file>