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CA" w:rsidRPr="00C55CCA" w:rsidRDefault="00C55CCA">
      <w:pPr>
        <w:rPr>
          <w:b/>
        </w:rPr>
      </w:pPr>
      <w:r w:rsidRPr="00C55CCA">
        <w:rPr>
          <w:b/>
        </w:rPr>
        <w:t>News Paper Article Analysis</w:t>
      </w:r>
    </w:p>
    <w:p w:rsidR="00C55CCA" w:rsidRDefault="00C55CCA"/>
    <w:p w:rsidR="009F32A4" w:rsidRDefault="00C55CCA">
      <w:r>
        <w:t xml:space="preserve">Active Voice- When the subject of the sentence is the one completing the verb. i.e. The man ate 5 hamburgers. The </w:t>
      </w:r>
      <w:r w:rsidRPr="00C55CCA">
        <w:rPr>
          <w:b/>
        </w:rPr>
        <w:t>man (subject)</w:t>
      </w:r>
      <w:r>
        <w:t xml:space="preserve"> is the one </w:t>
      </w:r>
      <w:r w:rsidRPr="00C55CCA">
        <w:rPr>
          <w:b/>
        </w:rPr>
        <w:t>eating (verb).</w:t>
      </w:r>
      <w:r>
        <w:t xml:space="preserve"> </w:t>
      </w:r>
    </w:p>
    <w:p w:rsidR="00C55CCA" w:rsidRDefault="00C55CCA"/>
    <w:p w:rsidR="00C55CCA" w:rsidRDefault="00C55CCA">
      <w:r>
        <w:t xml:space="preserve">Passive Voice- When the subject is the sentence is the one commenting on another person completing the verb. I.e. The man watched his sister eat 5 hamburgers. </w:t>
      </w:r>
    </w:p>
    <w:p w:rsidR="00C55CCA" w:rsidRDefault="00C55CCA"/>
    <w:p w:rsidR="00C55CCA" w:rsidRDefault="00C55CCA">
      <w:r>
        <w:t xml:space="preserve">Precise, concise wording- Wording that is used directly to </w:t>
      </w:r>
      <w:bookmarkStart w:id="0" w:name="_GoBack"/>
      <w:bookmarkEnd w:id="0"/>
    </w:p>
    <w:p w:rsidR="00C55CCA" w:rsidRDefault="00C55CCA"/>
    <w:p w:rsidR="00C55CCA" w:rsidRDefault="00C55CCA">
      <w:r>
        <w:t>Interesting and varied word choices-</w:t>
      </w:r>
    </w:p>
    <w:p w:rsidR="00C55CCA" w:rsidRDefault="00C55CCA"/>
    <w:p w:rsidR="00C55CCA" w:rsidRDefault="00C55CCA">
      <w:r>
        <w:t xml:space="preserve">Unbiased reporting- </w:t>
      </w:r>
    </w:p>
    <w:sectPr w:rsidR="00C5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CA"/>
    <w:rsid w:val="0020504F"/>
    <w:rsid w:val="009A05C3"/>
    <w:rsid w:val="00B24588"/>
    <w:rsid w:val="00C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14BB"/>
  <w15:chartTrackingRefBased/>
  <w15:docId w15:val="{346F9981-4FF5-4FEE-B32A-E306C9F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1</cp:revision>
  <dcterms:created xsi:type="dcterms:W3CDTF">2019-09-18T16:09:00Z</dcterms:created>
  <dcterms:modified xsi:type="dcterms:W3CDTF">2019-09-19T22:36:00Z</dcterms:modified>
</cp:coreProperties>
</file>