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0794" w14:textId="6C81D0B4" w:rsidR="009B4059" w:rsidRDefault="009B4059" w:rsidP="009B405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Coding</w:t>
      </w:r>
      <w:r w:rsidR="003F4F33">
        <w:rPr>
          <w:rFonts w:ascii="Century Gothic" w:hAnsi="Century Gothic"/>
          <w:b/>
          <w:sz w:val="32"/>
          <w:szCs w:val="32"/>
        </w:rPr>
        <w:t xml:space="preserve"> – Coding Your Human Robot</w:t>
      </w:r>
    </w:p>
    <w:p w14:paraId="142B6981" w14:textId="352BB647" w:rsidR="0016612F" w:rsidRDefault="0016612F"/>
    <w:p w14:paraId="68FC8719" w14:textId="2EC48E58" w:rsidR="003F4F33" w:rsidRDefault="003F4F33">
      <w:pPr>
        <w:rPr>
          <w:rFonts w:ascii="Century Gothic" w:hAnsi="Century Gothic"/>
          <w:sz w:val="32"/>
          <w:szCs w:val="32"/>
        </w:rPr>
      </w:pPr>
      <w:r w:rsidRPr="00426F85">
        <w:rPr>
          <w:rFonts w:ascii="Century Gothic" w:hAnsi="Century Gothic"/>
          <w:sz w:val="32"/>
          <w:szCs w:val="32"/>
        </w:rPr>
        <w:t xml:space="preserve">Today’s coding challenge is to get </w:t>
      </w:r>
      <w:r w:rsidR="00426F85" w:rsidRPr="00426F85">
        <w:rPr>
          <w:rFonts w:ascii="Century Gothic" w:hAnsi="Century Gothic"/>
          <w:sz w:val="32"/>
          <w:szCs w:val="32"/>
        </w:rPr>
        <w:t xml:space="preserve">a human robot to do a simple activity using your code. </w:t>
      </w:r>
    </w:p>
    <w:p w14:paraId="45959F22" w14:textId="4819497A" w:rsidR="00426F85" w:rsidRDefault="00426F8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Here are the instructions:</w:t>
      </w:r>
    </w:p>
    <w:p w14:paraId="0D24A19E" w14:textId="350AED5B" w:rsidR="00426F85" w:rsidRDefault="00426F85" w:rsidP="00426F85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Find a family member to be your human robot.</w:t>
      </w:r>
    </w:p>
    <w:p w14:paraId="7F408AA8" w14:textId="2E5F9792" w:rsidR="00426F85" w:rsidRDefault="00665DDF" w:rsidP="00426F85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Think of an activity that you would like your robot to do – make it simple like pouring a glass of water, </w:t>
      </w:r>
      <w:r w:rsidR="00E52195">
        <w:rPr>
          <w:rFonts w:ascii="Century Gothic" w:hAnsi="Century Gothic"/>
          <w:sz w:val="32"/>
          <w:szCs w:val="32"/>
        </w:rPr>
        <w:t xml:space="preserve">doing a burpee, putting on a jacket. </w:t>
      </w:r>
      <w:r w:rsidR="00E979DC" w:rsidRPr="008D3756">
        <w:rPr>
          <w:rFonts w:ascii="Century Gothic" w:hAnsi="Century Gothic"/>
          <w:b/>
          <w:sz w:val="32"/>
          <w:szCs w:val="32"/>
        </w:rPr>
        <w:t>Don’t tell your robot what that activity is</w:t>
      </w:r>
      <w:r w:rsidR="00E979DC">
        <w:rPr>
          <w:rFonts w:ascii="Century Gothic" w:hAnsi="Century Gothic"/>
          <w:sz w:val="32"/>
          <w:szCs w:val="32"/>
        </w:rPr>
        <w:t>.</w:t>
      </w:r>
    </w:p>
    <w:p w14:paraId="2C8E3F57" w14:textId="34D608E8" w:rsidR="00117512" w:rsidRDefault="00117512" w:rsidP="00426F85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Tell your robot that you are going to give them very specific instructions </w:t>
      </w:r>
      <w:r w:rsidR="00854847">
        <w:rPr>
          <w:rFonts w:ascii="Century Gothic" w:hAnsi="Century Gothic"/>
          <w:sz w:val="32"/>
          <w:szCs w:val="32"/>
        </w:rPr>
        <w:t>for this activity and if they do not understand the instructions they should freeze</w:t>
      </w:r>
      <w:r w:rsidR="00246485">
        <w:rPr>
          <w:rFonts w:ascii="Century Gothic" w:hAnsi="Century Gothic"/>
          <w:sz w:val="32"/>
          <w:szCs w:val="32"/>
        </w:rPr>
        <w:t xml:space="preserve">. They are not allowed to ask </w:t>
      </w:r>
      <w:r w:rsidR="00E979DC">
        <w:rPr>
          <w:rFonts w:ascii="Century Gothic" w:hAnsi="Century Gothic"/>
          <w:sz w:val="32"/>
          <w:szCs w:val="32"/>
        </w:rPr>
        <w:t xml:space="preserve">questions. </w:t>
      </w:r>
      <w:bookmarkStart w:id="0" w:name="_GoBack"/>
      <w:bookmarkEnd w:id="0"/>
    </w:p>
    <w:p w14:paraId="4583E8D1" w14:textId="77067154" w:rsidR="00854847" w:rsidRDefault="00C64518" w:rsidP="00426F85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Get your robot to do the activity using step-by-step ins</w:t>
      </w:r>
      <w:r w:rsidR="00434E08">
        <w:rPr>
          <w:rFonts w:ascii="Century Gothic" w:hAnsi="Century Gothic"/>
          <w:sz w:val="32"/>
          <w:szCs w:val="32"/>
        </w:rPr>
        <w:t xml:space="preserve">tructions. </w:t>
      </w:r>
    </w:p>
    <w:p w14:paraId="4D369362" w14:textId="6D879BC8" w:rsidR="0059385D" w:rsidRDefault="0059385D" w:rsidP="00426F85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Remember that your robot will not do anything unless you have given those instructions. </w:t>
      </w:r>
    </w:p>
    <w:p w14:paraId="06702D1D" w14:textId="19555B68" w:rsidR="0059385D" w:rsidRDefault="0059385D" w:rsidP="0059385D">
      <w:pPr>
        <w:rPr>
          <w:rFonts w:ascii="Century Gothic" w:hAnsi="Century Gothic"/>
          <w:sz w:val="32"/>
          <w:szCs w:val="32"/>
        </w:rPr>
      </w:pPr>
    </w:p>
    <w:p w14:paraId="7AA05136" w14:textId="21379117" w:rsidR="0059385D" w:rsidRPr="0059385D" w:rsidRDefault="0059385D" w:rsidP="0059385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Have fun! Thank your</w:t>
      </w:r>
      <w:r w:rsidR="008D3756">
        <w:rPr>
          <w:rFonts w:ascii="Century Gothic" w:hAnsi="Century Gothic"/>
          <w:sz w:val="32"/>
          <w:szCs w:val="32"/>
        </w:rPr>
        <w:t xml:space="preserve"> family member for being a human robot.</w:t>
      </w:r>
    </w:p>
    <w:p w14:paraId="73DE0E26" w14:textId="77777777" w:rsidR="00434E08" w:rsidRPr="00434E08" w:rsidRDefault="00434E08" w:rsidP="00434E08">
      <w:pPr>
        <w:rPr>
          <w:rFonts w:ascii="Century Gothic" w:hAnsi="Century Gothic"/>
          <w:sz w:val="32"/>
          <w:szCs w:val="32"/>
        </w:rPr>
      </w:pPr>
    </w:p>
    <w:p w14:paraId="55422062" w14:textId="77777777" w:rsidR="00426F85" w:rsidRPr="00426F85" w:rsidRDefault="00426F85">
      <w:pPr>
        <w:rPr>
          <w:rFonts w:ascii="Century Gothic" w:hAnsi="Century Gothic"/>
          <w:sz w:val="32"/>
          <w:szCs w:val="32"/>
        </w:rPr>
      </w:pPr>
    </w:p>
    <w:sectPr w:rsidR="00426F85" w:rsidRPr="0042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6A06"/>
    <w:multiLevelType w:val="hybridMultilevel"/>
    <w:tmpl w:val="62BC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85B40"/>
    <w:multiLevelType w:val="hybridMultilevel"/>
    <w:tmpl w:val="F26E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619A9"/>
    <w:multiLevelType w:val="hybridMultilevel"/>
    <w:tmpl w:val="5912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59"/>
    <w:rsid w:val="00117512"/>
    <w:rsid w:val="0016612F"/>
    <w:rsid w:val="00246485"/>
    <w:rsid w:val="003F4F33"/>
    <w:rsid w:val="00426F85"/>
    <w:rsid w:val="00434E08"/>
    <w:rsid w:val="0059385D"/>
    <w:rsid w:val="00665DDF"/>
    <w:rsid w:val="006A0FB2"/>
    <w:rsid w:val="00854847"/>
    <w:rsid w:val="008D3756"/>
    <w:rsid w:val="009B4059"/>
    <w:rsid w:val="00C64518"/>
    <w:rsid w:val="00E0304A"/>
    <w:rsid w:val="00E52195"/>
    <w:rsid w:val="00E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AB47"/>
  <w15:chartTrackingRefBased/>
  <w15:docId w15:val="{49133532-678D-49FD-83B9-BD28C28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05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0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F17D043D-32F9-47B7-BFF3-0F92F4C24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5A2AB-65D3-49B8-8E90-C440E0F91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7550-F120-4215-87BF-12B09CBC9167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14</cp:revision>
  <dcterms:created xsi:type="dcterms:W3CDTF">2020-05-31T23:06:00Z</dcterms:created>
  <dcterms:modified xsi:type="dcterms:W3CDTF">2020-05-31T23:17:00Z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