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D90" w:rsidRDefault="00614D90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</w:rPr>
      </w:pPr>
      <w:proofErr w:type="spellStart"/>
      <w:r w:rsidRPr="00614D90"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</w:rPr>
        <w:t>Shrikhand</w:t>
      </w:r>
      <w:proofErr w:type="spellEnd"/>
      <w:r w:rsidRPr="00614D90"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</w:rPr>
        <w:t xml:space="preserve"> </w:t>
      </w:r>
      <w:r w:rsidRPr="00614D90"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</w:rPr>
        <w:t>Indian dessert</w:t>
      </w:r>
    </w:p>
    <w:p w:rsidR="009A42DD" w:rsidRPr="00614D90" w:rsidRDefault="009A42DD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</w:rPr>
      </w:pPr>
      <w:r>
        <w:rPr>
          <w:rFonts w:ascii="Century Gothic" w:eastAsia="Times New Roman" w:hAnsi="Century Gothic" w:cs="Times New Roman"/>
          <w:bCs/>
          <w:color w:val="000000"/>
        </w:rPr>
        <w:t>(by Dharani from Mrs. Lee’s class)</w:t>
      </w:r>
    </w:p>
    <w:p w:rsidR="00614D90" w:rsidRPr="00614D90" w:rsidRDefault="00614D90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614D90" w:rsidRDefault="00614D90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  <w:sectPr w:rsidR="00614D90" w:rsidSect="008D14D5">
          <w:pgSz w:w="12240" w:h="15840"/>
          <w:pgMar w:top="720" w:right="576" w:bottom="720" w:left="720" w:header="720" w:footer="720" w:gutter="0"/>
          <w:cols w:space="720"/>
          <w:docGrid w:linePitch="360"/>
        </w:sectPr>
      </w:pPr>
      <w:r w:rsidRPr="00614D90">
        <w:rPr>
          <w:rFonts w:ascii="Century Gothic" w:eastAsia="Times New Roman" w:hAnsi="Century Gothic" w:cs="Times New Roman"/>
          <w:color w:val="000000"/>
          <w:sz w:val="24"/>
          <w:szCs w:val="24"/>
        </w:rPr>
        <w:t>Ingredients</w:t>
      </w:r>
      <w:r w:rsidR="009A42DD">
        <w:rPr>
          <w:rFonts w:ascii="Century Gothic" w:eastAsia="Times New Roman" w:hAnsi="Century Gothic" w:cs="Times New Roman"/>
          <w:color w:val="000000"/>
          <w:sz w:val="24"/>
          <w:szCs w:val="24"/>
        </w:rPr>
        <w:t>:</w:t>
      </w:r>
    </w:p>
    <w:p w:rsidR="00614D90" w:rsidRPr="00614D90" w:rsidRDefault="00614D90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614D90">
        <w:rPr>
          <w:rFonts w:ascii="Century Gothic" w:eastAsia="Times New Roman" w:hAnsi="Century Gothic" w:cs="Times New Roman"/>
          <w:color w:val="000000"/>
          <w:sz w:val="24"/>
          <w:szCs w:val="24"/>
        </w:rPr>
        <w:t>Indian yogurt: 1.5 kg</w:t>
      </w:r>
    </w:p>
    <w:p w:rsidR="00614D90" w:rsidRPr="00614D90" w:rsidRDefault="00614D90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614D90">
        <w:rPr>
          <w:rFonts w:ascii="Century Gothic" w:eastAsia="Times New Roman" w:hAnsi="Century Gothic" w:cs="Times New Roman"/>
          <w:color w:val="000000"/>
          <w:sz w:val="24"/>
          <w:szCs w:val="24"/>
        </w:rPr>
        <w:t>Sugar: 750 grams (fine sugar</w:t>
      </w:r>
      <w:r w:rsidR="009A42DD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is preferred</w:t>
      </w:r>
      <w:r w:rsidRPr="00614D90">
        <w:rPr>
          <w:rFonts w:ascii="Century Gothic" w:eastAsia="Times New Roman" w:hAnsi="Century Gothic" w:cs="Times New Roman"/>
          <w:color w:val="000000"/>
          <w:sz w:val="24"/>
          <w:szCs w:val="24"/>
        </w:rPr>
        <w:t>)</w:t>
      </w:r>
    </w:p>
    <w:p w:rsidR="00614D90" w:rsidRPr="00614D90" w:rsidRDefault="00614D90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614D90">
        <w:rPr>
          <w:rFonts w:ascii="Century Gothic" w:eastAsia="Times New Roman" w:hAnsi="Century Gothic" w:cs="Times New Roman"/>
          <w:color w:val="000000"/>
          <w:sz w:val="24"/>
          <w:szCs w:val="24"/>
        </w:rPr>
        <w:t>Saffron: Few strands</w:t>
      </w:r>
    </w:p>
    <w:p w:rsidR="00614D90" w:rsidRPr="00614D90" w:rsidRDefault="00614D90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614D90">
        <w:rPr>
          <w:rFonts w:ascii="Century Gothic" w:eastAsia="Times New Roman" w:hAnsi="Century Gothic" w:cs="Times New Roman"/>
          <w:color w:val="000000"/>
          <w:sz w:val="24"/>
          <w:szCs w:val="24"/>
        </w:rPr>
        <w:t>Milk: 1.5 tbsp</w:t>
      </w:r>
    </w:p>
    <w:p w:rsidR="00614D90" w:rsidRPr="00614D90" w:rsidRDefault="00614D90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614D90">
        <w:rPr>
          <w:rFonts w:ascii="Century Gothic" w:eastAsia="Times New Roman" w:hAnsi="Century Gothic" w:cs="Times New Roman"/>
          <w:color w:val="000000"/>
          <w:sz w:val="24"/>
          <w:szCs w:val="24"/>
        </w:rPr>
        <w:t>Pistachio: 1/3rd cup</w:t>
      </w:r>
    </w:p>
    <w:p w:rsidR="00614D90" w:rsidRPr="00614D90" w:rsidRDefault="00614D90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614D90">
        <w:rPr>
          <w:rFonts w:ascii="Century Gothic" w:eastAsia="Times New Roman" w:hAnsi="Century Gothic" w:cs="Times New Roman"/>
          <w:color w:val="000000"/>
          <w:sz w:val="24"/>
          <w:szCs w:val="24"/>
        </w:rPr>
        <w:t>Cashew: 1/2 cup</w:t>
      </w:r>
    </w:p>
    <w:p w:rsidR="00614D90" w:rsidRPr="00614D90" w:rsidRDefault="00614D90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614D90">
        <w:rPr>
          <w:rFonts w:ascii="Century Gothic" w:eastAsia="Times New Roman" w:hAnsi="Century Gothic" w:cs="Times New Roman"/>
          <w:color w:val="000000"/>
          <w:sz w:val="24"/>
          <w:szCs w:val="24"/>
        </w:rPr>
        <w:t>Almonds: 4-5</w:t>
      </w:r>
    </w:p>
    <w:p w:rsidR="00614D90" w:rsidRPr="00614D90" w:rsidRDefault="00614D90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614D90">
        <w:rPr>
          <w:rFonts w:ascii="Century Gothic" w:eastAsia="Times New Roman" w:hAnsi="Century Gothic" w:cs="Times New Roman"/>
          <w:color w:val="000000"/>
          <w:sz w:val="24"/>
          <w:szCs w:val="24"/>
        </w:rPr>
        <w:t>Cardamom powder: 1.5 tsp</w:t>
      </w:r>
    </w:p>
    <w:p w:rsidR="00614D90" w:rsidRDefault="00614D90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  <w:sectPr w:rsidR="00614D90" w:rsidSect="00614D9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14D90" w:rsidRPr="00614D90" w:rsidRDefault="00614D90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614D90" w:rsidRPr="008D14D5" w:rsidRDefault="00614D90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</w:rPr>
      </w:pPr>
      <w:r w:rsidRPr="00614D90">
        <w:rPr>
          <w:rFonts w:ascii="Century Gothic" w:eastAsia="Times New Roman" w:hAnsi="Century Gothic" w:cs="Times New Roman"/>
          <w:color w:val="000000"/>
        </w:rPr>
        <w:t>Process</w:t>
      </w:r>
      <w:r w:rsidR="009A42DD">
        <w:rPr>
          <w:rFonts w:ascii="Century Gothic" w:eastAsia="Times New Roman" w:hAnsi="Century Gothic" w:cs="Times New Roman"/>
          <w:color w:val="000000"/>
        </w:rPr>
        <w:t>:</w:t>
      </w:r>
    </w:p>
    <w:p w:rsidR="00614D90" w:rsidRPr="00614D90" w:rsidRDefault="00614D90" w:rsidP="00614D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</w:rPr>
      </w:pPr>
    </w:p>
    <w:p w:rsidR="00614D90" w:rsidRPr="00614D90" w:rsidRDefault="00614D90" w:rsidP="00614D9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entury Gothic" w:eastAsia="Times New Roman" w:hAnsi="Century Gothic" w:cs="Segoe UI"/>
          <w:color w:val="000000"/>
        </w:rPr>
      </w:pPr>
      <w:r w:rsidRPr="00614D90">
        <w:rPr>
          <w:rFonts w:ascii="Century Gothic" w:eastAsia="Times New Roman" w:hAnsi="Century Gothic" w:cs="Segoe UI"/>
          <w:color w:val="000000"/>
        </w:rPr>
        <w:t>Take the yogurt and tie it in a muslin cloth and hang it overnight. This will allow all the water from the yogurt to drip and will have a completely dried waterless yogurt. (There might be a little water at the base but that’s fine). This process is called Hung Curd. </w:t>
      </w:r>
    </w:p>
    <w:p w:rsidR="00614D90" w:rsidRPr="00614D90" w:rsidRDefault="00614D90" w:rsidP="00614D9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entury Gothic" w:eastAsia="Times New Roman" w:hAnsi="Century Gothic" w:cs="Segoe UI"/>
          <w:color w:val="000000"/>
        </w:rPr>
      </w:pPr>
      <w:r w:rsidRPr="00614D90">
        <w:rPr>
          <w:rFonts w:ascii="Century Gothic" w:eastAsia="Times New Roman" w:hAnsi="Century Gothic" w:cs="Segoe UI"/>
          <w:color w:val="000000"/>
        </w:rPr>
        <w:t xml:space="preserve">Another way of getting the hung curd is by placing about 5-6 </w:t>
      </w:r>
      <w:r w:rsidR="009A42DD">
        <w:rPr>
          <w:rFonts w:ascii="Century Gothic" w:eastAsia="Times New Roman" w:hAnsi="Century Gothic" w:cs="Segoe UI"/>
          <w:color w:val="000000"/>
        </w:rPr>
        <w:t>pieces of</w:t>
      </w:r>
      <w:r w:rsidRPr="00614D90">
        <w:rPr>
          <w:rFonts w:ascii="Century Gothic" w:eastAsia="Times New Roman" w:hAnsi="Century Gothic" w:cs="Segoe UI"/>
          <w:color w:val="000000"/>
        </w:rPr>
        <w:t xml:space="preserve"> paper towel on a regular strainer. See to it that there is no gap or st</w:t>
      </w:r>
      <w:r w:rsidRPr="008D14D5">
        <w:rPr>
          <w:rFonts w:ascii="Century Gothic" w:eastAsia="Times New Roman" w:hAnsi="Century Gothic" w:cs="Segoe UI"/>
          <w:color w:val="000000"/>
        </w:rPr>
        <w:t>r</w:t>
      </w:r>
      <w:r w:rsidRPr="00614D90">
        <w:rPr>
          <w:rFonts w:ascii="Century Gothic" w:eastAsia="Times New Roman" w:hAnsi="Century Gothic" w:cs="Segoe UI"/>
          <w:color w:val="000000"/>
        </w:rPr>
        <w:t>ainer visible after placing the towels. Place the strainer on a big bowl so the water that drips will get collected in the bowl. Then pour the yogurt on the paper towel and cover it with a plate or a larger vessel so that it forms a vac</w:t>
      </w:r>
      <w:r w:rsidRPr="008D14D5">
        <w:rPr>
          <w:rFonts w:ascii="Century Gothic" w:eastAsia="Times New Roman" w:hAnsi="Century Gothic" w:cs="Segoe UI"/>
          <w:color w:val="000000"/>
        </w:rPr>
        <w:t>u</w:t>
      </w:r>
      <w:r w:rsidRPr="00614D90">
        <w:rPr>
          <w:rFonts w:ascii="Century Gothic" w:eastAsia="Times New Roman" w:hAnsi="Century Gothic" w:cs="Segoe UI"/>
          <w:color w:val="000000"/>
        </w:rPr>
        <w:t>um. Let it sit overnight. </w:t>
      </w:r>
    </w:p>
    <w:p w:rsidR="009A42DD" w:rsidRDefault="009A42DD" w:rsidP="009A42D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entury Gothic" w:eastAsia="Times New Roman" w:hAnsi="Century Gothic" w:cs="Segoe UI"/>
          <w:color w:val="000000"/>
        </w:rPr>
      </w:pPr>
      <w:r>
        <w:rPr>
          <w:rFonts w:ascii="Century Gothic" w:eastAsia="Times New Roman" w:hAnsi="Century Gothic" w:cs="Segoe UI"/>
          <w:color w:val="000000"/>
        </w:rPr>
        <w:t>The n</w:t>
      </w:r>
      <w:r w:rsidR="00614D90" w:rsidRPr="00614D90">
        <w:rPr>
          <w:rFonts w:ascii="Century Gothic" w:eastAsia="Times New Roman" w:hAnsi="Century Gothic" w:cs="Segoe UI"/>
          <w:color w:val="000000"/>
        </w:rPr>
        <w:t xml:space="preserve">ext morning, start with crushing all the nuts with a mortar </w:t>
      </w:r>
      <w:r w:rsidR="008D14D5">
        <w:rPr>
          <w:rFonts w:ascii="Century Gothic" w:eastAsia="Times New Roman" w:hAnsi="Century Gothic" w:cs="Segoe UI"/>
          <w:color w:val="000000"/>
        </w:rPr>
        <w:t xml:space="preserve">and </w:t>
      </w:r>
      <w:r w:rsidR="00614D90" w:rsidRPr="00614D90">
        <w:rPr>
          <w:rFonts w:ascii="Century Gothic" w:eastAsia="Times New Roman" w:hAnsi="Century Gothic" w:cs="Segoe UI"/>
          <w:color w:val="000000"/>
        </w:rPr>
        <w:t xml:space="preserve">pestle into very small chunks. You might get </w:t>
      </w:r>
      <w:r>
        <w:rPr>
          <w:rFonts w:ascii="Century Gothic" w:eastAsia="Times New Roman" w:hAnsi="Century Gothic" w:cs="Segoe UI"/>
          <w:color w:val="000000"/>
        </w:rPr>
        <w:t xml:space="preserve">some </w:t>
      </w:r>
      <w:r w:rsidR="00614D90" w:rsidRPr="00614D90">
        <w:rPr>
          <w:rFonts w:ascii="Century Gothic" w:eastAsia="Times New Roman" w:hAnsi="Century Gothic" w:cs="Segoe UI"/>
          <w:color w:val="000000"/>
        </w:rPr>
        <w:t>fine powder too but that’s fine. Having smaller chunks tastes better while eating.</w:t>
      </w:r>
    </w:p>
    <w:p w:rsidR="009A42DD" w:rsidRDefault="00614D90" w:rsidP="009A42D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entury Gothic" w:eastAsia="Times New Roman" w:hAnsi="Century Gothic" w:cs="Segoe UI"/>
          <w:color w:val="000000"/>
        </w:rPr>
      </w:pPr>
      <w:r w:rsidRPr="00614D90">
        <w:rPr>
          <w:rFonts w:ascii="Century Gothic" w:eastAsia="Times New Roman" w:hAnsi="Century Gothic" w:cs="Segoe UI"/>
          <w:color w:val="000000"/>
        </w:rPr>
        <w:t>Heat the milk in a microwave for 30 sec. When it</w:t>
      </w:r>
      <w:r w:rsidR="008D14D5" w:rsidRPr="009A42DD">
        <w:rPr>
          <w:rFonts w:ascii="Century Gothic" w:eastAsia="Times New Roman" w:hAnsi="Century Gothic" w:cs="Segoe UI"/>
          <w:color w:val="000000"/>
        </w:rPr>
        <w:t>’</w:t>
      </w:r>
      <w:r w:rsidRPr="00614D90">
        <w:rPr>
          <w:rFonts w:ascii="Century Gothic" w:eastAsia="Times New Roman" w:hAnsi="Century Gothic" w:cs="Segoe UI"/>
          <w:color w:val="000000"/>
        </w:rPr>
        <w:t>s heated add the saffron strands and let it sit for a while.</w:t>
      </w:r>
    </w:p>
    <w:p w:rsidR="009A42DD" w:rsidRDefault="008D14D5" w:rsidP="009A42D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entury Gothic" w:eastAsia="Times New Roman" w:hAnsi="Century Gothic" w:cs="Segoe UI"/>
          <w:color w:val="000000"/>
        </w:rPr>
      </w:pPr>
      <w:r w:rsidRPr="008D14D5">
        <w:rPr>
          <w:rFonts w:ascii="Century Gothic" w:eastAsia="Times New Roman" w:hAnsi="Century Gothic" w:cs="Segoe UI"/>
          <w:color w:val="000000"/>
        </w:rPr>
        <w:t xml:space="preserve">This is how the </w:t>
      </w:r>
      <w:r w:rsidRPr="009A42DD">
        <w:rPr>
          <w:rFonts w:ascii="Century Gothic" w:eastAsia="Times New Roman" w:hAnsi="Century Gothic" w:cs="Segoe UI"/>
          <w:color w:val="000000"/>
        </w:rPr>
        <w:t>y</w:t>
      </w:r>
      <w:r w:rsidRPr="008D14D5">
        <w:rPr>
          <w:rFonts w:ascii="Century Gothic" w:eastAsia="Times New Roman" w:hAnsi="Century Gothic" w:cs="Segoe UI"/>
          <w:color w:val="000000"/>
        </w:rPr>
        <w:t>ogurt will look like after the water is drained out</w:t>
      </w:r>
      <w:r w:rsidRPr="009A42DD">
        <w:rPr>
          <w:rFonts w:ascii="Century Gothic" w:eastAsia="Times New Roman" w:hAnsi="Century Gothic" w:cs="Segoe UI"/>
          <w:color w:val="000000"/>
        </w:rPr>
        <w:t xml:space="preserve">. </w:t>
      </w:r>
      <w:r w:rsidRPr="008D14D5">
        <w:rPr>
          <w:rFonts w:ascii="Century Gothic" w:eastAsia="Times New Roman" w:hAnsi="Century Gothic" w:cs="Segoe UI"/>
          <w:color w:val="000000"/>
        </w:rPr>
        <w:t>(</w:t>
      </w:r>
      <w:r w:rsidR="009A42DD" w:rsidRPr="009A42DD">
        <w:rPr>
          <w:rFonts w:ascii="Century Gothic" w:eastAsia="Times New Roman" w:hAnsi="Century Gothic" w:cs="Segoe UI"/>
          <w:color w:val="000000"/>
        </w:rPr>
        <w:t>see photo below of H</w:t>
      </w:r>
      <w:r w:rsidRPr="008D14D5">
        <w:rPr>
          <w:rFonts w:ascii="Century Gothic" w:eastAsia="Times New Roman" w:hAnsi="Century Gothic" w:cs="Segoe UI"/>
          <w:color w:val="000000"/>
        </w:rPr>
        <w:t xml:space="preserve">ung </w:t>
      </w:r>
      <w:r w:rsidR="009A42DD" w:rsidRPr="009A42DD">
        <w:rPr>
          <w:rFonts w:ascii="Century Gothic" w:eastAsia="Times New Roman" w:hAnsi="Century Gothic" w:cs="Segoe UI"/>
          <w:color w:val="000000"/>
        </w:rPr>
        <w:t>C</w:t>
      </w:r>
      <w:r w:rsidRPr="008D14D5">
        <w:rPr>
          <w:rFonts w:ascii="Century Gothic" w:eastAsia="Times New Roman" w:hAnsi="Century Gothic" w:cs="Segoe UI"/>
          <w:color w:val="000000"/>
        </w:rPr>
        <w:t>urd)</w:t>
      </w:r>
    </w:p>
    <w:p w:rsidR="009A42DD" w:rsidRDefault="008D14D5" w:rsidP="009A42D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entury Gothic" w:eastAsia="Times New Roman" w:hAnsi="Century Gothic" w:cs="Segoe UI"/>
          <w:color w:val="000000"/>
        </w:rPr>
      </w:pPr>
      <w:r w:rsidRPr="008D14D5">
        <w:rPr>
          <w:rFonts w:ascii="Century Gothic" w:eastAsia="Times New Roman" w:hAnsi="Century Gothic" w:cs="Segoe UI"/>
          <w:color w:val="000000"/>
        </w:rPr>
        <w:t>Now take the hung (dried) curd</w:t>
      </w:r>
      <w:r w:rsidR="009A42DD" w:rsidRPr="009A42DD">
        <w:rPr>
          <w:rFonts w:ascii="Century Gothic" w:eastAsia="Times New Roman" w:hAnsi="Century Gothic" w:cs="Segoe UI"/>
          <w:color w:val="000000"/>
        </w:rPr>
        <w:t xml:space="preserve">, </w:t>
      </w:r>
      <w:r w:rsidRPr="008D14D5">
        <w:rPr>
          <w:rFonts w:ascii="Century Gothic" w:eastAsia="Times New Roman" w:hAnsi="Century Gothic" w:cs="Segoe UI"/>
          <w:color w:val="000000"/>
        </w:rPr>
        <w:t>place it in a bowl and</w:t>
      </w:r>
      <w:r w:rsidR="009A42DD" w:rsidRPr="009A42DD">
        <w:rPr>
          <w:rFonts w:ascii="Century Gothic" w:eastAsia="Times New Roman" w:hAnsi="Century Gothic" w:cs="Segoe UI"/>
          <w:color w:val="000000"/>
        </w:rPr>
        <w:t xml:space="preserve"> mix</w:t>
      </w:r>
      <w:r w:rsidRPr="008D14D5">
        <w:rPr>
          <w:rFonts w:ascii="Century Gothic" w:eastAsia="Times New Roman" w:hAnsi="Century Gothic" w:cs="Segoe UI"/>
          <w:color w:val="000000"/>
        </w:rPr>
        <w:t xml:space="preserve"> it with an electric hand blender for about 4-5 mins.</w:t>
      </w:r>
    </w:p>
    <w:p w:rsidR="009A42DD" w:rsidRDefault="008D14D5" w:rsidP="009A42D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entury Gothic" w:eastAsia="Times New Roman" w:hAnsi="Century Gothic" w:cs="Segoe UI"/>
          <w:color w:val="000000"/>
        </w:rPr>
      </w:pPr>
      <w:r w:rsidRPr="008D14D5">
        <w:rPr>
          <w:rFonts w:ascii="Century Gothic" w:eastAsia="Times New Roman" w:hAnsi="Century Gothic" w:cs="Segoe UI"/>
          <w:color w:val="000000"/>
        </w:rPr>
        <w:t>Once the curd is churned a</w:t>
      </w:r>
      <w:r w:rsidRPr="009A42DD">
        <w:rPr>
          <w:rFonts w:ascii="Century Gothic" w:eastAsia="Times New Roman" w:hAnsi="Century Gothic" w:cs="Segoe UI"/>
          <w:color w:val="000000"/>
        </w:rPr>
        <w:t>d</w:t>
      </w:r>
      <w:r w:rsidRPr="008D14D5">
        <w:rPr>
          <w:rFonts w:ascii="Century Gothic" w:eastAsia="Times New Roman" w:hAnsi="Century Gothic" w:cs="Segoe UI"/>
          <w:color w:val="000000"/>
        </w:rPr>
        <w:t>d the sugar and churn again for a couple of mins.</w:t>
      </w:r>
    </w:p>
    <w:p w:rsidR="009A42DD" w:rsidRDefault="008D14D5" w:rsidP="009A42D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entury Gothic" w:eastAsia="Times New Roman" w:hAnsi="Century Gothic" w:cs="Segoe UI"/>
          <w:color w:val="000000"/>
        </w:rPr>
      </w:pPr>
      <w:r w:rsidRPr="008D14D5">
        <w:rPr>
          <w:rFonts w:ascii="Century Gothic" w:eastAsia="Times New Roman" w:hAnsi="Century Gothic" w:cs="Segoe UI"/>
          <w:color w:val="000000"/>
        </w:rPr>
        <w:t xml:space="preserve">Once the sugar is </w:t>
      </w:r>
      <w:r w:rsidR="009A42DD" w:rsidRPr="009A42DD">
        <w:rPr>
          <w:rFonts w:ascii="Century Gothic" w:eastAsia="Times New Roman" w:hAnsi="Century Gothic" w:cs="Segoe UI"/>
          <w:color w:val="000000"/>
        </w:rPr>
        <w:t>mix</w:t>
      </w:r>
      <w:r w:rsidRPr="008D14D5">
        <w:rPr>
          <w:rFonts w:ascii="Century Gothic" w:eastAsia="Times New Roman" w:hAnsi="Century Gothic" w:cs="Segoe UI"/>
          <w:color w:val="000000"/>
        </w:rPr>
        <w:t>ed add cardamom powder, crushed nuts &amp; saffron soaked milk along with saffron to the churned curd.</w:t>
      </w:r>
    </w:p>
    <w:p w:rsidR="009A42DD" w:rsidRDefault="008D14D5" w:rsidP="009A42D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entury Gothic" w:eastAsia="Times New Roman" w:hAnsi="Century Gothic" w:cs="Segoe UI"/>
          <w:color w:val="000000"/>
        </w:rPr>
      </w:pPr>
      <w:r w:rsidRPr="008D14D5">
        <w:rPr>
          <w:rFonts w:ascii="Century Gothic" w:eastAsia="Times New Roman" w:hAnsi="Century Gothic" w:cs="Segoe UI"/>
          <w:color w:val="000000"/>
        </w:rPr>
        <w:t>Mix all the ingredients with a silicon spatula with the fold and cut method until well incorporated. DO NOT use the electric blender at this point.</w:t>
      </w:r>
    </w:p>
    <w:p w:rsidR="009A42DD" w:rsidRDefault="008D14D5" w:rsidP="009A42D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entury Gothic" w:eastAsia="Times New Roman" w:hAnsi="Century Gothic" w:cs="Segoe UI"/>
          <w:color w:val="000000"/>
        </w:rPr>
      </w:pPr>
      <w:r w:rsidRPr="008D14D5">
        <w:rPr>
          <w:rFonts w:ascii="Century Gothic" w:eastAsia="Times New Roman" w:hAnsi="Century Gothic" w:cs="Segoe UI"/>
          <w:color w:val="000000"/>
        </w:rPr>
        <w:t>Once done store it in a container and refrigerate it for at</w:t>
      </w:r>
      <w:r w:rsidRPr="009A42DD">
        <w:rPr>
          <w:rFonts w:ascii="Century Gothic" w:eastAsia="Times New Roman" w:hAnsi="Century Gothic" w:cs="Segoe UI"/>
          <w:color w:val="000000"/>
        </w:rPr>
        <w:t xml:space="preserve"> </w:t>
      </w:r>
      <w:r w:rsidRPr="008D14D5">
        <w:rPr>
          <w:rFonts w:ascii="Century Gothic" w:eastAsia="Times New Roman" w:hAnsi="Century Gothic" w:cs="Segoe UI"/>
          <w:color w:val="000000"/>
        </w:rPr>
        <w:t>least 6 hours.</w:t>
      </w:r>
    </w:p>
    <w:p w:rsidR="008D14D5" w:rsidRDefault="008D14D5" w:rsidP="009A42D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entury Gothic" w:eastAsia="Times New Roman" w:hAnsi="Century Gothic" w:cs="Segoe UI"/>
          <w:color w:val="000000"/>
        </w:rPr>
      </w:pPr>
      <w:r w:rsidRPr="008D14D5">
        <w:rPr>
          <w:rFonts w:ascii="Century Gothic" w:eastAsia="Times New Roman" w:hAnsi="Century Gothic" w:cs="Segoe UI"/>
          <w:color w:val="000000"/>
        </w:rPr>
        <w:t xml:space="preserve">Enjoy the </w:t>
      </w:r>
      <w:proofErr w:type="spellStart"/>
      <w:r w:rsidRPr="009A42DD">
        <w:rPr>
          <w:rFonts w:ascii="Century Gothic" w:eastAsia="Times New Roman" w:hAnsi="Century Gothic" w:cs="Segoe UI"/>
          <w:color w:val="000000"/>
        </w:rPr>
        <w:t>S</w:t>
      </w:r>
      <w:r w:rsidRPr="008D14D5">
        <w:rPr>
          <w:rFonts w:ascii="Century Gothic" w:eastAsia="Times New Roman" w:hAnsi="Century Gothic" w:cs="Segoe UI"/>
          <w:color w:val="000000"/>
        </w:rPr>
        <w:t>hrikhand</w:t>
      </w:r>
      <w:proofErr w:type="spellEnd"/>
      <w:r w:rsidRPr="008D14D5">
        <w:rPr>
          <w:rFonts w:ascii="Century Gothic" w:eastAsia="Times New Roman" w:hAnsi="Century Gothic" w:cs="Segoe UI"/>
          <w:color w:val="000000"/>
        </w:rPr>
        <w:t xml:space="preserve"> with </w:t>
      </w:r>
      <w:proofErr w:type="spellStart"/>
      <w:r w:rsidRPr="008D14D5">
        <w:rPr>
          <w:rFonts w:ascii="Century Gothic" w:eastAsia="Times New Roman" w:hAnsi="Century Gothic" w:cs="Segoe UI"/>
          <w:color w:val="000000"/>
        </w:rPr>
        <w:t>indian</w:t>
      </w:r>
      <w:proofErr w:type="spellEnd"/>
      <w:r w:rsidRPr="008D14D5">
        <w:rPr>
          <w:rFonts w:ascii="Century Gothic" w:eastAsia="Times New Roman" w:hAnsi="Century Gothic" w:cs="Segoe UI"/>
          <w:color w:val="000000"/>
        </w:rPr>
        <w:t xml:space="preserve"> fried bread (</w:t>
      </w:r>
      <w:proofErr w:type="spellStart"/>
      <w:r w:rsidRPr="008D14D5">
        <w:rPr>
          <w:rFonts w:ascii="Century Gothic" w:eastAsia="Times New Roman" w:hAnsi="Century Gothic" w:cs="Segoe UI"/>
          <w:color w:val="000000"/>
        </w:rPr>
        <w:t>puri</w:t>
      </w:r>
      <w:proofErr w:type="spellEnd"/>
      <w:r w:rsidRPr="008D14D5">
        <w:rPr>
          <w:rFonts w:ascii="Century Gothic" w:eastAsia="Times New Roman" w:hAnsi="Century Gothic" w:cs="Segoe UI"/>
          <w:color w:val="000000"/>
        </w:rPr>
        <w:t>).</w:t>
      </w:r>
    </w:p>
    <w:p w:rsidR="009A42DD" w:rsidRPr="009A42DD" w:rsidRDefault="009A42DD" w:rsidP="009A42DD">
      <w:pPr>
        <w:shd w:val="clear" w:color="auto" w:fill="FFFFFF"/>
        <w:spacing w:after="0" w:line="240" w:lineRule="auto"/>
        <w:ind w:left="720"/>
        <w:rPr>
          <w:rFonts w:ascii="Century Gothic" w:eastAsia="Times New Roman" w:hAnsi="Century Gothic" w:cs="Segoe UI"/>
          <w:color w:val="000000"/>
        </w:rPr>
      </w:pPr>
    </w:p>
    <w:p w:rsidR="00A832E1" w:rsidRDefault="008D14D5" w:rsidP="009A42DD">
      <w:pPr>
        <w:shd w:val="clear" w:color="auto" w:fill="FFFFFF"/>
        <w:spacing w:before="100" w:beforeAutospacing="1" w:after="100" w:afterAutospacing="1" w:line="240" w:lineRule="auto"/>
        <w:ind w:left="720"/>
        <w:textAlignment w:val="baseline"/>
      </w:pPr>
      <w:r w:rsidRPr="008D14D5">
        <w:rPr>
          <w:noProof/>
        </w:rPr>
        <w:drawing>
          <wp:inline distT="0" distB="0" distL="0" distR="0" wp14:anchorId="595D0DF9" wp14:editId="61EDE877">
            <wp:extent cx="2347595" cy="3130126"/>
            <wp:effectExtent l="8890" t="0" r="4445" b="4445"/>
            <wp:docPr id="4" name="Picture 4" descr="C:\Users\e16116\AppData\Local\Microsoft\Windows\INetCache\Content.MSO\640482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6116\AppData\Local\Microsoft\Windows\INetCache\Content.MSO\64048225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2686" cy="31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14D90">
        <w:rPr>
          <w:noProof/>
        </w:rPr>
        <w:drawing>
          <wp:inline distT="0" distB="0" distL="0" distR="0" wp14:anchorId="262E6CEA" wp14:editId="5E150F2B">
            <wp:extent cx="3059854" cy="2294890"/>
            <wp:effectExtent l="0" t="0" r="7620" b="0"/>
            <wp:docPr id="2" name="Picture 2" descr="C:\Users\e16116\AppData\Local\Microsoft\Windows\INetCache\Content.MSO\6A6D9A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6116\AppData\Local\Microsoft\Windows\INetCache\Content.MSO\6A6D9AC3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82" cy="231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2E1" w:rsidSect="00614D9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E477E"/>
    <w:multiLevelType w:val="multilevel"/>
    <w:tmpl w:val="FA0EA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D238E6"/>
    <w:multiLevelType w:val="multilevel"/>
    <w:tmpl w:val="3C004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D90"/>
    <w:rsid w:val="00614D90"/>
    <w:rsid w:val="006D075D"/>
    <w:rsid w:val="008D14D5"/>
    <w:rsid w:val="009A42DD"/>
    <w:rsid w:val="00A7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53CC9"/>
  <w15:chartTrackingRefBased/>
  <w15:docId w15:val="{BEEB99F9-E95B-4B87-A93B-2075E9DF6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D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D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6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Lee</dc:creator>
  <cp:keywords/>
  <dc:description/>
  <cp:lastModifiedBy>Nancy Lee</cp:lastModifiedBy>
  <cp:revision>2</cp:revision>
  <dcterms:created xsi:type="dcterms:W3CDTF">2020-06-05T13:30:00Z</dcterms:created>
  <dcterms:modified xsi:type="dcterms:W3CDTF">2020-06-05T13:47:00Z</dcterms:modified>
</cp:coreProperties>
</file>