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2267" w14:textId="23458F01" w:rsidR="00AC663C" w:rsidRDefault="00447541" w:rsidP="00447541">
      <w:pPr>
        <w:jc w:val="center"/>
        <w:rPr>
          <w:b/>
          <w:bCs/>
          <w:sz w:val="30"/>
          <w:szCs w:val="30"/>
          <w:u w:val="single"/>
        </w:rPr>
      </w:pPr>
      <w:r>
        <w:rPr>
          <w:b/>
          <w:bCs/>
          <w:sz w:val="30"/>
          <w:szCs w:val="30"/>
          <w:u w:val="single"/>
        </w:rPr>
        <w:t>Sensation/Perception Lab</w:t>
      </w:r>
    </w:p>
    <w:p w14:paraId="3E8BDBC0" w14:textId="2BE8F35C" w:rsidR="00447541" w:rsidRDefault="00447541" w:rsidP="00447541">
      <w:pPr>
        <w:rPr>
          <w:b/>
          <w:bCs/>
          <w:sz w:val="30"/>
          <w:szCs w:val="30"/>
        </w:rPr>
      </w:pPr>
      <w:r>
        <w:rPr>
          <w:b/>
          <w:bCs/>
        </w:rPr>
        <w:t xml:space="preserve">Name: </w:t>
      </w:r>
      <w:r>
        <w:rPr>
          <w:b/>
          <w:bCs/>
          <w:u w:val="single"/>
        </w:rPr>
        <w:tab/>
      </w:r>
      <w:r>
        <w:rPr>
          <w:b/>
          <w:bCs/>
          <w:u w:val="single"/>
        </w:rPr>
        <w:tab/>
      </w:r>
      <w:r>
        <w:rPr>
          <w:b/>
          <w:bCs/>
          <w:u w:val="single"/>
        </w:rPr>
        <w:tab/>
      </w:r>
      <w:r>
        <w:rPr>
          <w:b/>
          <w:bCs/>
          <w:u w:val="single"/>
        </w:rPr>
        <w:tab/>
      </w:r>
      <w:r>
        <w:rPr>
          <w:b/>
          <w:bCs/>
          <w:u w:val="single"/>
        </w:rPr>
        <w:tab/>
      </w:r>
      <w:r>
        <w:rPr>
          <w:b/>
          <w:bCs/>
        </w:rPr>
        <w:tab/>
      </w:r>
      <w:r>
        <w:rPr>
          <w:b/>
          <w:bCs/>
        </w:rPr>
        <w:tab/>
      </w:r>
      <w:r>
        <w:rPr>
          <w:b/>
          <w:bCs/>
        </w:rPr>
        <w:tab/>
      </w:r>
      <w:r>
        <w:rPr>
          <w:b/>
          <w:bCs/>
        </w:rPr>
        <w:tab/>
      </w:r>
      <w:r>
        <w:rPr>
          <w:b/>
          <w:bCs/>
        </w:rPr>
        <w:tab/>
      </w:r>
      <w:r>
        <w:rPr>
          <w:b/>
          <w:bCs/>
        </w:rPr>
        <w:tab/>
      </w:r>
      <w:r>
        <w:rPr>
          <w:b/>
          <w:bCs/>
        </w:rPr>
        <w:tab/>
      </w:r>
      <w:r>
        <w:rPr>
          <w:b/>
          <w:bCs/>
          <w:sz w:val="30"/>
          <w:szCs w:val="30"/>
        </w:rPr>
        <w:t>/</w:t>
      </w:r>
      <w:r w:rsidR="00C4494F">
        <w:rPr>
          <w:b/>
          <w:bCs/>
          <w:sz w:val="30"/>
          <w:szCs w:val="30"/>
        </w:rPr>
        <w:t>25</w:t>
      </w:r>
      <w:bookmarkStart w:id="0" w:name="_GoBack"/>
      <w:bookmarkEnd w:id="0"/>
    </w:p>
    <w:p w14:paraId="0AE11144" w14:textId="4AA2978B" w:rsidR="00447541" w:rsidRDefault="00447541" w:rsidP="00447541">
      <w:r>
        <w:t xml:space="preserve">Answer the following questions in detail. </w:t>
      </w:r>
    </w:p>
    <w:p w14:paraId="5A9C8B82" w14:textId="085140C5" w:rsidR="00447541" w:rsidRPr="00D73B44" w:rsidRDefault="00261530" w:rsidP="00261530">
      <w:pPr>
        <w:pStyle w:val="ListParagraph"/>
        <w:numPr>
          <w:ilvl w:val="0"/>
          <w:numId w:val="1"/>
        </w:numPr>
      </w:pPr>
      <w:r>
        <w:rPr>
          <w:b/>
          <w:bCs/>
          <w:i/>
          <w:iCs/>
        </w:rPr>
        <w:t xml:space="preserve">Absolute Threshold. </w:t>
      </w:r>
      <w:r w:rsidR="00447541" w:rsidRPr="00261530">
        <w:rPr>
          <w:i/>
          <w:iCs/>
        </w:rPr>
        <w:t xml:space="preserve">Describe Absolute Threshold. During our experiment, when did the sound of your partner begin to exceed the threshold? Why was this different from everyone else? </w:t>
      </w:r>
      <w:r w:rsidR="00D73B44">
        <w:t>(3 Marks)</w:t>
      </w:r>
    </w:p>
    <w:p w14:paraId="55DB3B4F" w14:textId="1994A1B2" w:rsidR="0070411C" w:rsidRDefault="0070411C" w:rsidP="00447541">
      <w:pPr>
        <w:rPr>
          <w:i/>
          <w:iCs/>
        </w:rPr>
      </w:pPr>
    </w:p>
    <w:p w14:paraId="760BD977" w14:textId="77777777" w:rsidR="00D73B44" w:rsidRDefault="00D73B44" w:rsidP="00447541">
      <w:pPr>
        <w:rPr>
          <w:i/>
          <w:iCs/>
        </w:rPr>
      </w:pPr>
    </w:p>
    <w:p w14:paraId="6547A940" w14:textId="0934E1A2" w:rsidR="00447541" w:rsidRDefault="00447541" w:rsidP="00447541">
      <w:pPr>
        <w:rPr>
          <w:i/>
          <w:iCs/>
        </w:rPr>
      </w:pPr>
    </w:p>
    <w:p w14:paraId="4CC0AE1C" w14:textId="7C1C8134" w:rsidR="00447541" w:rsidRPr="00261530" w:rsidRDefault="00261530" w:rsidP="00261530">
      <w:pPr>
        <w:pStyle w:val="ListParagraph"/>
        <w:numPr>
          <w:ilvl w:val="0"/>
          <w:numId w:val="1"/>
        </w:numPr>
        <w:rPr>
          <w:i/>
          <w:iCs/>
        </w:rPr>
      </w:pPr>
      <w:r>
        <w:rPr>
          <w:b/>
          <w:bCs/>
          <w:i/>
          <w:iCs/>
        </w:rPr>
        <w:t xml:space="preserve">Mind Tricks. </w:t>
      </w:r>
      <w:r w:rsidR="00447541" w:rsidRPr="00261530">
        <w:rPr>
          <w:i/>
          <w:iCs/>
        </w:rPr>
        <w:t xml:space="preserve">Play the following video: </w:t>
      </w:r>
      <w:hyperlink r:id="rId5" w:history="1">
        <w:r w:rsidR="00447541" w:rsidRPr="00261530">
          <w:rPr>
            <w:rStyle w:val="Hyperlink"/>
            <w:i/>
            <w:iCs/>
          </w:rPr>
          <w:t>https://www.youtube.com/watch?v=7X_WvGAhMlQ</w:t>
        </w:r>
      </w:hyperlink>
    </w:p>
    <w:p w14:paraId="5545760E" w14:textId="560461DE" w:rsidR="0070411C" w:rsidRDefault="0070411C" w:rsidP="00261530">
      <w:pPr>
        <w:ind w:left="720"/>
      </w:pPr>
      <w:r>
        <w:rPr>
          <w:i/>
          <w:iCs/>
        </w:rPr>
        <w:t xml:space="preserve">What do you hear between Laurel and Yanni? Explain why you think people hear different sounds when listening to this video. </w:t>
      </w:r>
      <w:r w:rsidR="00D73B44">
        <w:t>(3 Marks)</w:t>
      </w:r>
    </w:p>
    <w:p w14:paraId="6E384F03" w14:textId="0D757EEB" w:rsidR="00D73B44" w:rsidRDefault="00D73B44" w:rsidP="00447541"/>
    <w:p w14:paraId="6F92AADA" w14:textId="77777777" w:rsidR="007D2D13" w:rsidRDefault="007D2D13" w:rsidP="00447541"/>
    <w:p w14:paraId="3451C9A7" w14:textId="40B1E9B4" w:rsidR="00D73B44" w:rsidRDefault="00D73B44" w:rsidP="00447541"/>
    <w:p w14:paraId="14DEFF6D" w14:textId="6F23BA93" w:rsidR="00D73B44" w:rsidRDefault="00261530" w:rsidP="00261530">
      <w:pPr>
        <w:pStyle w:val="ListParagraph"/>
        <w:numPr>
          <w:ilvl w:val="0"/>
          <w:numId w:val="1"/>
        </w:numPr>
      </w:pPr>
      <w:r>
        <w:rPr>
          <w:b/>
          <w:bCs/>
          <w:i/>
          <w:iCs/>
        </w:rPr>
        <w:t xml:space="preserve">The Colored Paper. </w:t>
      </w:r>
      <w:r w:rsidR="00D73B44" w:rsidRPr="00261530">
        <w:rPr>
          <w:i/>
          <w:iCs/>
        </w:rPr>
        <w:t xml:space="preserve">Partner up with someone in the class. One of you sit in a chair, while the other grabs a piece of paper and puts a color in the middle of that page. Do NOT tell your partner what the color is. The person in the chair must stare straight and never lose focus. The person with the paper is to stand at a 180-degree angle from the person in the chair. The person will move with the paper slowly in a semi-circle towards the student’s center of vision. The student will guess which color it is. Switch roles and record the same results. Why was it difficult to assess which color it was? </w:t>
      </w:r>
      <w:r w:rsidR="00D73B44">
        <w:t xml:space="preserve">(2 Marks). </w:t>
      </w:r>
    </w:p>
    <w:p w14:paraId="21808B65" w14:textId="5B7055FD" w:rsidR="00D73B44" w:rsidRDefault="00D73B44" w:rsidP="00447541"/>
    <w:p w14:paraId="7F9FC2DE" w14:textId="2F03B76F" w:rsidR="00D73B44" w:rsidRDefault="00D73B44" w:rsidP="00447541"/>
    <w:p w14:paraId="3CA0EFAC" w14:textId="051764DE" w:rsidR="00D73B44" w:rsidRDefault="00D73B44" w:rsidP="00447541"/>
    <w:p w14:paraId="57D31695" w14:textId="6DF28809" w:rsidR="007D2D13" w:rsidRDefault="00261530" w:rsidP="00261530">
      <w:pPr>
        <w:pStyle w:val="ListParagraph"/>
        <w:numPr>
          <w:ilvl w:val="0"/>
          <w:numId w:val="1"/>
        </w:numPr>
      </w:pPr>
      <w:r>
        <w:rPr>
          <w:b/>
          <w:bCs/>
          <w:i/>
          <w:iCs/>
        </w:rPr>
        <w:t xml:space="preserve">Dog and the Bone. </w:t>
      </w:r>
      <w:r w:rsidR="007D2D13" w:rsidRPr="00261530">
        <w:rPr>
          <w:i/>
          <w:iCs/>
        </w:rPr>
        <w:t>Stare at the image of the dog and the bone (hard copy in the classroom and on the website). Cover one eye and stare at it for 10 seconds (</w:t>
      </w:r>
      <w:r w:rsidR="007D2D13" w:rsidRPr="00261530">
        <w:rPr>
          <w:b/>
          <w:bCs/>
          <w:i/>
          <w:iCs/>
        </w:rPr>
        <w:t>without</w:t>
      </w:r>
      <w:r w:rsidR="007D2D13" w:rsidRPr="00261530">
        <w:rPr>
          <w:i/>
          <w:iCs/>
        </w:rPr>
        <w:t xml:space="preserve"> blinking). Now move your head back slowly and note what happens to the bone. At which point did it begin to disappear? Explain the visual process associated with what is happening here.  </w:t>
      </w:r>
      <w:r w:rsidR="007D2D13">
        <w:t>(3 Marks)</w:t>
      </w:r>
    </w:p>
    <w:p w14:paraId="482B4EEC" w14:textId="407F8E79" w:rsidR="007D2D13" w:rsidRDefault="007D2D13" w:rsidP="00447541"/>
    <w:p w14:paraId="78899085" w14:textId="11062CE9" w:rsidR="007D2D13" w:rsidRDefault="007D2D13" w:rsidP="00447541"/>
    <w:p w14:paraId="34F59926" w14:textId="77777777" w:rsidR="00261530" w:rsidRDefault="00261530" w:rsidP="00447541"/>
    <w:p w14:paraId="7B0299FA" w14:textId="52BDD35D" w:rsidR="007D2D13" w:rsidRDefault="00261530" w:rsidP="00261530">
      <w:pPr>
        <w:pStyle w:val="ListParagraph"/>
        <w:numPr>
          <w:ilvl w:val="0"/>
          <w:numId w:val="1"/>
        </w:numPr>
      </w:pPr>
      <w:r>
        <w:rPr>
          <w:b/>
          <w:bCs/>
          <w:i/>
          <w:iCs/>
        </w:rPr>
        <w:lastRenderedPageBreak/>
        <w:t xml:space="preserve">Foveal Vision Test. </w:t>
      </w:r>
      <w:r w:rsidR="007D2D13" w:rsidRPr="00261530">
        <w:rPr>
          <w:i/>
          <w:iCs/>
        </w:rPr>
        <w:t>In your home, stare at an image in absolute darkness. Ensure this picture is directly in front of your face. How detailed does this image appear to be? Now use that same image and put it in your peripheral vision. How detailed does that image appear to be? For this experiment, was looking at the image straight on better than in your peripheral vision? Why or why not?</w:t>
      </w:r>
      <w:r w:rsidR="007D2D13">
        <w:t xml:space="preserve"> (3 Marks)</w:t>
      </w:r>
    </w:p>
    <w:p w14:paraId="6F55A1E0" w14:textId="07E1155A" w:rsidR="00261530" w:rsidRDefault="00261530" w:rsidP="00261530">
      <w:pPr>
        <w:pStyle w:val="ListParagraph"/>
        <w:rPr>
          <w:b/>
          <w:bCs/>
          <w:i/>
          <w:iCs/>
        </w:rPr>
      </w:pPr>
    </w:p>
    <w:p w14:paraId="60FCDFC8" w14:textId="6021DD70" w:rsidR="00261530" w:rsidRDefault="00261530" w:rsidP="00261530">
      <w:pPr>
        <w:pStyle w:val="ListParagraph"/>
        <w:rPr>
          <w:b/>
          <w:bCs/>
          <w:i/>
          <w:iCs/>
        </w:rPr>
      </w:pPr>
    </w:p>
    <w:p w14:paraId="0E38ED1A" w14:textId="38ECC900" w:rsidR="00261530" w:rsidRDefault="00261530" w:rsidP="00261530">
      <w:pPr>
        <w:pStyle w:val="ListParagraph"/>
        <w:rPr>
          <w:b/>
          <w:bCs/>
          <w:i/>
          <w:iCs/>
        </w:rPr>
      </w:pPr>
    </w:p>
    <w:p w14:paraId="6EE7D492" w14:textId="77777777" w:rsidR="00261530" w:rsidRPr="007D2D13" w:rsidRDefault="00261530" w:rsidP="00261530">
      <w:pPr>
        <w:pStyle w:val="ListParagraph"/>
      </w:pPr>
    </w:p>
    <w:p w14:paraId="5DCA7D92" w14:textId="71C0AD14" w:rsidR="00D73B44" w:rsidRDefault="00261530" w:rsidP="00261530">
      <w:pPr>
        <w:pStyle w:val="ListParagraph"/>
        <w:numPr>
          <w:ilvl w:val="0"/>
          <w:numId w:val="1"/>
        </w:numPr>
        <w:rPr>
          <w:i/>
          <w:iCs/>
        </w:rPr>
      </w:pPr>
      <w:r>
        <w:rPr>
          <w:b/>
          <w:bCs/>
          <w:i/>
          <w:iCs/>
        </w:rPr>
        <w:t xml:space="preserve">The Visual Cliff. </w:t>
      </w:r>
      <w:r>
        <w:rPr>
          <w:i/>
          <w:iCs/>
        </w:rPr>
        <w:t xml:space="preserve">Watch the following video </w:t>
      </w:r>
      <w:hyperlink r:id="rId6" w:history="1">
        <w:r w:rsidRPr="00174D6D">
          <w:rPr>
            <w:rStyle w:val="Hyperlink"/>
            <w:i/>
            <w:iCs/>
          </w:rPr>
          <w:t>https://www.youtube.com/watch?v=WanGt1G6ScA</w:t>
        </w:r>
      </w:hyperlink>
      <w:r>
        <w:rPr>
          <w:i/>
          <w:iCs/>
        </w:rPr>
        <w:t xml:space="preserve"> </w:t>
      </w:r>
    </w:p>
    <w:p w14:paraId="07BCC66A" w14:textId="59FB1499" w:rsidR="00261530" w:rsidRDefault="00261530" w:rsidP="00261530">
      <w:pPr>
        <w:pStyle w:val="ListParagraph"/>
        <w:rPr>
          <w:i/>
          <w:iCs/>
        </w:rPr>
      </w:pPr>
    </w:p>
    <w:p w14:paraId="10522460" w14:textId="6AAF8C97" w:rsidR="00261530" w:rsidRDefault="00261530" w:rsidP="00261530">
      <w:pPr>
        <w:pStyle w:val="ListParagraph"/>
      </w:pPr>
      <w:r>
        <w:rPr>
          <w:i/>
          <w:iCs/>
        </w:rPr>
        <w:t xml:space="preserve">This video described the babies not wanting to go over the visual cliff as a fear of heights. Which other factors do you think may have played a role in their reluctancy? Does this video indicate that development may be faster in infants than you initially thought coming into this course? Or do you think it actually is slower than your initial observations? Explain. </w:t>
      </w:r>
      <w:r>
        <w:t>(3 Marks)</w:t>
      </w:r>
    </w:p>
    <w:p w14:paraId="0CEEC8BB" w14:textId="5F04E208" w:rsidR="00261530" w:rsidRDefault="00261530" w:rsidP="00261530">
      <w:pPr>
        <w:pStyle w:val="ListParagraph"/>
        <w:rPr>
          <w:i/>
          <w:iCs/>
        </w:rPr>
      </w:pPr>
    </w:p>
    <w:p w14:paraId="59603A27" w14:textId="5BA3BD90" w:rsidR="00261530" w:rsidRDefault="00261530" w:rsidP="00261530">
      <w:pPr>
        <w:pStyle w:val="ListParagraph"/>
        <w:rPr>
          <w:i/>
          <w:iCs/>
        </w:rPr>
      </w:pPr>
    </w:p>
    <w:p w14:paraId="33AC1D86" w14:textId="6CF559D8" w:rsidR="00261530" w:rsidRDefault="00261530" w:rsidP="00261530">
      <w:pPr>
        <w:pStyle w:val="ListParagraph"/>
        <w:rPr>
          <w:i/>
          <w:iCs/>
        </w:rPr>
      </w:pPr>
    </w:p>
    <w:p w14:paraId="1B84AE34" w14:textId="4C1BC8BF" w:rsidR="00261530" w:rsidRDefault="00261530" w:rsidP="00261530">
      <w:pPr>
        <w:pStyle w:val="ListParagraph"/>
        <w:rPr>
          <w:i/>
          <w:iCs/>
        </w:rPr>
      </w:pPr>
    </w:p>
    <w:p w14:paraId="60F128A4" w14:textId="77777777" w:rsidR="00261530" w:rsidRPr="00261530" w:rsidRDefault="00261530" w:rsidP="00261530">
      <w:pPr>
        <w:pStyle w:val="ListParagraph"/>
        <w:rPr>
          <w:i/>
          <w:iCs/>
        </w:rPr>
      </w:pPr>
    </w:p>
    <w:p w14:paraId="40CCF0E3" w14:textId="4E4AD453" w:rsidR="00261530" w:rsidRDefault="00261530" w:rsidP="00261530">
      <w:pPr>
        <w:pStyle w:val="ListParagraph"/>
        <w:numPr>
          <w:ilvl w:val="0"/>
          <w:numId w:val="1"/>
        </w:numPr>
        <w:rPr>
          <w:i/>
          <w:iCs/>
        </w:rPr>
      </w:pPr>
      <w:r>
        <w:rPr>
          <w:b/>
          <w:bCs/>
          <w:i/>
          <w:iCs/>
        </w:rPr>
        <w:t xml:space="preserve">Optical Illusions. </w:t>
      </w:r>
      <w:r>
        <w:rPr>
          <w:i/>
          <w:iCs/>
        </w:rPr>
        <w:t xml:space="preserve">Watch the following video </w:t>
      </w:r>
      <w:hyperlink r:id="rId7" w:history="1">
        <w:r w:rsidRPr="00174D6D">
          <w:rPr>
            <w:rStyle w:val="Hyperlink"/>
            <w:i/>
            <w:iCs/>
          </w:rPr>
          <w:t>https://www.youtube.com/watch?v=Z0aLjw52ip4</w:t>
        </w:r>
      </w:hyperlink>
      <w:r>
        <w:rPr>
          <w:i/>
          <w:iCs/>
        </w:rPr>
        <w:t xml:space="preserve"> </w:t>
      </w:r>
    </w:p>
    <w:p w14:paraId="27C064B2" w14:textId="0B1D3D91" w:rsidR="00261530" w:rsidRDefault="00261530" w:rsidP="00261530">
      <w:pPr>
        <w:ind w:left="720"/>
      </w:pPr>
      <w:r>
        <w:rPr>
          <w:i/>
          <w:iCs/>
        </w:rPr>
        <w:t xml:space="preserve">After viewing this video, immediately stare at a nearby wall. What is happening to the wall? More importantly, what has happened to your vision? </w:t>
      </w:r>
      <w:r>
        <w:t xml:space="preserve">(2 Marks) </w:t>
      </w:r>
    </w:p>
    <w:p w14:paraId="7BCFACBA" w14:textId="69225F97" w:rsidR="007633B0" w:rsidRDefault="007633B0" w:rsidP="00261530">
      <w:pPr>
        <w:ind w:left="720"/>
      </w:pPr>
    </w:p>
    <w:p w14:paraId="66BA2627" w14:textId="77777777" w:rsidR="007633B0" w:rsidRPr="00261530" w:rsidRDefault="007633B0" w:rsidP="00261530">
      <w:pPr>
        <w:ind w:left="720"/>
      </w:pPr>
    </w:p>
    <w:p w14:paraId="6887D583" w14:textId="77777777" w:rsidR="00261530" w:rsidRPr="00261530" w:rsidRDefault="00261530" w:rsidP="00261530">
      <w:pPr>
        <w:rPr>
          <w:i/>
          <w:iCs/>
        </w:rPr>
      </w:pPr>
    </w:p>
    <w:p w14:paraId="2C7E8497" w14:textId="5C346551" w:rsidR="007633B0" w:rsidRPr="007633B0" w:rsidRDefault="007633B0" w:rsidP="007633B0">
      <w:pPr>
        <w:pStyle w:val="ListParagraph"/>
        <w:numPr>
          <w:ilvl w:val="0"/>
          <w:numId w:val="1"/>
        </w:numPr>
        <w:rPr>
          <w:i/>
          <w:iCs/>
        </w:rPr>
      </w:pPr>
      <w:r>
        <w:rPr>
          <w:b/>
          <w:bCs/>
          <w:i/>
          <w:iCs/>
        </w:rPr>
        <w:t xml:space="preserve">Gestalt Principle is Back. </w:t>
      </w:r>
      <w:r>
        <w:rPr>
          <w:i/>
          <w:iCs/>
        </w:rPr>
        <w:t xml:space="preserve">Look at the Gestalt image located both in the classroom and on our website. It may appear that a red ring is circling through the image. Try to cover up the black lines and see if there really is two shades of red or just one general red color. Use the Gestalt Principle to discuss why your brain is perceiving things in this manner. </w:t>
      </w:r>
      <w:r>
        <w:t xml:space="preserve">(2 Marks) </w:t>
      </w:r>
    </w:p>
    <w:p w14:paraId="611FC005" w14:textId="38E31B33" w:rsidR="007633B0" w:rsidRDefault="007633B0" w:rsidP="007633B0">
      <w:pPr>
        <w:pStyle w:val="ListParagraph"/>
        <w:rPr>
          <w:b/>
          <w:bCs/>
          <w:i/>
          <w:iCs/>
        </w:rPr>
      </w:pPr>
    </w:p>
    <w:p w14:paraId="7B974B1D" w14:textId="7629A4B2" w:rsidR="007633B0" w:rsidRDefault="007633B0" w:rsidP="007633B0">
      <w:pPr>
        <w:pStyle w:val="ListParagraph"/>
        <w:rPr>
          <w:b/>
          <w:bCs/>
          <w:i/>
          <w:iCs/>
        </w:rPr>
      </w:pPr>
    </w:p>
    <w:p w14:paraId="36A048F6" w14:textId="77777777" w:rsidR="007633B0" w:rsidRPr="007633B0" w:rsidRDefault="007633B0" w:rsidP="007633B0">
      <w:pPr>
        <w:pStyle w:val="ListParagraph"/>
        <w:rPr>
          <w:i/>
          <w:iCs/>
        </w:rPr>
      </w:pPr>
    </w:p>
    <w:p w14:paraId="17B652BE" w14:textId="19D13D9A" w:rsidR="007633B0" w:rsidRDefault="007633B0" w:rsidP="007633B0">
      <w:pPr>
        <w:pStyle w:val="ListParagraph"/>
        <w:numPr>
          <w:ilvl w:val="0"/>
          <w:numId w:val="1"/>
        </w:numPr>
        <w:rPr>
          <w:i/>
          <w:iCs/>
        </w:rPr>
      </w:pPr>
      <w:r>
        <w:rPr>
          <w:b/>
          <w:bCs/>
          <w:i/>
          <w:iCs/>
        </w:rPr>
        <w:t xml:space="preserve">Illusions! Illusions! Illusions! </w:t>
      </w:r>
      <w:r>
        <w:rPr>
          <w:i/>
          <w:iCs/>
        </w:rPr>
        <w:t xml:space="preserve">Watch the following video </w:t>
      </w:r>
      <w:hyperlink r:id="rId8" w:history="1">
        <w:r w:rsidRPr="00174D6D">
          <w:rPr>
            <w:rStyle w:val="Hyperlink"/>
            <w:i/>
            <w:iCs/>
          </w:rPr>
          <w:t>https://www.youtube.com/watch?v=llLVk2fqylA</w:t>
        </w:r>
      </w:hyperlink>
      <w:r>
        <w:rPr>
          <w:i/>
          <w:iCs/>
        </w:rPr>
        <w:t xml:space="preserve"> </w:t>
      </w:r>
    </w:p>
    <w:p w14:paraId="0B34EE1A" w14:textId="4EC4CC12" w:rsidR="007633B0" w:rsidRPr="00C4494F" w:rsidRDefault="007633B0" w:rsidP="007633B0">
      <w:pPr>
        <w:ind w:left="720"/>
      </w:pPr>
      <w:r>
        <w:rPr>
          <w:i/>
          <w:iCs/>
        </w:rPr>
        <w:t xml:space="preserve">Which image surprised you the most? Describe it. Why was your visual perception unable to see what was hidden in the image? </w:t>
      </w:r>
      <w:r w:rsidR="00C4494F">
        <w:rPr>
          <w:i/>
          <w:iCs/>
        </w:rPr>
        <w:t xml:space="preserve">Why are we by nature so likely to assume how a picture looks without truly analyzing it? </w:t>
      </w:r>
      <w:r w:rsidR="00C4494F">
        <w:t xml:space="preserve">(4 Marks). </w:t>
      </w:r>
    </w:p>
    <w:sectPr w:rsidR="007633B0" w:rsidRPr="00C44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33C74"/>
    <w:multiLevelType w:val="hybridMultilevel"/>
    <w:tmpl w:val="F42E48DA"/>
    <w:lvl w:ilvl="0" w:tplc="ED243DB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41"/>
    <w:rsid w:val="00261530"/>
    <w:rsid w:val="002F6995"/>
    <w:rsid w:val="00447541"/>
    <w:rsid w:val="00525747"/>
    <w:rsid w:val="0070411C"/>
    <w:rsid w:val="00750F07"/>
    <w:rsid w:val="007633B0"/>
    <w:rsid w:val="007D2D13"/>
    <w:rsid w:val="008610A8"/>
    <w:rsid w:val="00A97AA8"/>
    <w:rsid w:val="00C4494F"/>
    <w:rsid w:val="00D73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0AD6"/>
  <w15:chartTrackingRefBased/>
  <w15:docId w15:val="{E32FE97A-FE36-4826-8F8B-9AD9963B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541"/>
    <w:rPr>
      <w:color w:val="0563C1" w:themeColor="hyperlink"/>
      <w:u w:val="single"/>
    </w:rPr>
  </w:style>
  <w:style w:type="character" w:styleId="UnresolvedMention">
    <w:name w:val="Unresolved Mention"/>
    <w:basedOn w:val="DefaultParagraphFont"/>
    <w:uiPriority w:val="99"/>
    <w:semiHidden/>
    <w:unhideWhenUsed/>
    <w:rsid w:val="00447541"/>
    <w:rPr>
      <w:color w:val="605E5C"/>
      <w:shd w:val="clear" w:color="auto" w:fill="E1DFDD"/>
    </w:rPr>
  </w:style>
  <w:style w:type="paragraph" w:styleId="ListParagraph">
    <w:name w:val="List Paragraph"/>
    <w:basedOn w:val="Normal"/>
    <w:uiPriority w:val="34"/>
    <w:qFormat/>
    <w:rsid w:val="00261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lLVk2fqylA" TargetMode="External"/><Relationship Id="rId3" Type="http://schemas.openxmlformats.org/officeDocument/2006/relationships/settings" Target="settings.xml"/><Relationship Id="rId7" Type="http://schemas.openxmlformats.org/officeDocument/2006/relationships/hyperlink" Target="https://www.youtube.com/watch?v=Z0aLjw52i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anGt1G6ScA" TargetMode="External"/><Relationship Id="rId5" Type="http://schemas.openxmlformats.org/officeDocument/2006/relationships/hyperlink" Target="https://www.youtube.com/watch?v=7X_WvGAhMl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5383</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41</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3</cp:revision>
  <dcterms:created xsi:type="dcterms:W3CDTF">2021-02-03T22:17:00Z</dcterms:created>
  <dcterms:modified xsi:type="dcterms:W3CDTF">2021-02-10T22:56:00Z</dcterms:modified>
</cp:coreProperties>
</file>