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33" w:rsidRPr="00B20D50" w:rsidRDefault="000D6D49" w:rsidP="000D6D49">
      <w:pPr>
        <w:jc w:val="center"/>
        <w:rPr>
          <w:rFonts w:ascii="Footlight MT Light" w:hAnsi="Footlight MT Light"/>
          <w:b/>
          <w:sz w:val="36"/>
        </w:rPr>
      </w:pPr>
      <w:r w:rsidRPr="00B20D50">
        <w:rPr>
          <w:rFonts w:ascii="Footlight MT Light" w:hAnsi="Footlight MT Light"/>
          <w:b/>
          <w:sz w:val="36"/>
        </w:rPr>
        <w:t xml:space="preserve">The Science of </w:t>
      </w:r>
      <w:r w:rsidRPr="00B20D50">
        <w:rPr>
          <w:rFonts w:ascii="Footlight MT Light" w:hAnsi="Footlight MT Light"/>
          <w:b/>
          <w:i/>
          <w:sz w:val="36"/>
        </w:rPr>
        <w:t>His Dark Materials</w:t>
      </w:r>
    </w:p>
    <w:p w:rsidR="000D6D49" w:rsidRPr="00B20D50" w:rsidRDefault="000D6D49">
      <w:pPr>
        <w:rPr>
          <w:rFonts w:ascii="Footlight MT Light" w:hAnsi="Footlight MT Light"/>
        </w:rPr>
      </w:pPr>
    </w:p>
    <w:p w:rsidR="000D6D49" w:rsidRPr="00B20D50" w:rsidRDefault="000D6D49">
      <w:pPr>
        <w:rPr>
          <w:rFonts w:ascii="Footlight MT Light" w:hAnsi="Footlight MT Light"/>
        </w:rPr>
      </w:pPr>
      <w:r w:rsidRPr="00B20D50">
        <w:rPr>
          <w:rFonts w:ascii="Footlight MT Light" w:hAnsi="Footlight MT Light"/>
        </w:rPr>
        <w:t xml:space="preserve">Hello, curiosity-filled explorers of interesting ideas (and others).  This term, to help deepen our understanding of Philip Pullman’s amazing </w:t>
      </w:r>
      <w:r w:rsidRPr="00B20D50">
        <w:rPr>
          <w:rFonts w:ascii="Footlight MT Light" w:hAnsi="Footlight MT Light"/>
          <w:i/>
        </w:rPr>
        <w:t>His Dark Materials</w:t>
      </w:r>
      <w:r w:rsidRPr="00B20D50">
        <w:rPr>
          <w:rFonts w:ascii="Footlight MT Light" w:hAnsi="Footlight MT Light"/>
        </w:rPr>
        <w:t xml:space="preserve"> series, you are going to work in small groups to explore scientific topics related to the books.  There will be three phases: research, preparation, and presentation.  The presentation will take the form of teaching the class about your topics.  Through all three phases, you will also be honing your ability to build and nurture a respectful, positive, and inclusive environment in your group, as a part of our work in Career Education.</w:t>
      </w:r>
    </w:p>
    <w:p w:rsidR="000D6D49" w:rsidRPr="00B20D50" w:rsidRDefault="000D6D49">
      <w:pPr>
        <w:rPr>
          <w:rFonts w:ascii="Footlight MT Light" w:hAnsi="Footlight MT Light"/>
        </w:rPr>
      </w:pPr>
      <w:r w:rsidRPr="00B20D50">
        <w:rPr>
          <w:rFonts w:ascii="Footlight MT Light" w:hAnsi="Footlight MT Light"/>
        </w:rPr>
        <w:t xml:space="preserve">To that end, your first task will be to choose a role to play within your group, to help lead you toward group success.  </w:t>
      </w:r>
    </w:p>
    <w:p w:rsidR="000D6D49" w:rsidRPr="00B20D50" w:rsidRDefault="000D6D49" w:rsidP="000D6D49">
      <w:pPr>
        <w:jc w:val="center"/>
        <w:rPr>
          <w:rFonts w:ascii="Footlight MT Light" w:hAnsi="Footlight MT Light"/>
          <w:b/>
          <w:sz w:val="28"/>
        </w:rPr>
      </w:pPr>
      <w:r w:rsidRPr="00B20D50">
        <w:rPr>
          <w:rFonts w:ascii="Footlight MT Light" w:hAnsi="Footlight MT Light"/>
          <w:b/>
          <w:sz w:val="28"/>
        </w:rPr>
        <w:t>Jobs</w:t>
      </w:r>
    </w:p>
    <w:p w:rsidR="000D6D49" w:rsidRPr="00B20D50" w:rsidRDefault="000D6D49">
      <w:pPr>
        <w:rPr>
          <w:rFonts w:ascii="Footlight MT Light" w:hAnsi="Footlight MT Light"/>
          <w:b/>
        </w:rPr>
      </w:pPr>
      <w:r w:rsidRPr="00B20D50">
        <w:rPr>
          <w:rFonts w:ascii="Footlight MT Light" w:hAnsi="Footlight MT Light"/>
          <w:b/>
        </w:rPr>
        <w:t>Chairperson</w:t>
      </w:r>
    </w:p>
    <w:p w:rsidR="000D6D49" w:rsidRPr="00B20D50" w:rsidRDefault="000D6D49">
      <w:pPr>
        <w:rPr>
          <w:rFonts w:ascii="Footlight MT Light" w:hAnsi="Footlight MT Light"/>
          <w:i/>
        </w:rPr>
      </w:pPr>
      <w:r w:rsidRPr="00B20D50">
        <w:rPr>
          <w:rFonts w:ascii="Footlight MT Light" w:hAnsi="Footlight MT Light"/>
          <w:i/>
        </w:rPr>
        <w:t>Responsibilities:</w:t>
      </w:r>
    </w:p>
    <w:p w:rsidR="000D6D49" w:rsidRPr="00B20D50" w:rsidRDefault="000D6D49" w:rsidP="000D6D49">
      <w:pPr>
        <w:pStyle w:val="ListParagraph"/>
        <w:numPr>
          <w:ilvl w:val="0"/>
          <w:numId w:val="1"/>
        </w:numPr>
        <w:rPr>
          <w:rFonts w:ascii="Footlight MT Light" w:hAnsi="Footlight MT Light"/>
        </w:rPr>
      </w:pPr>
      <w:r w:rsidRPr="00B20D50">
        <w:rPr>
          <w:rFonts w:ascii="Footlight MT Light" w:hAnsi="Footlight MT Light"/>
        </w:rPr>
        <w:t>Making sure that the group is ready for the presentation</w:t>
      </w:r>
    </w:p>
    <w:p w:rsidR="000D6D49" w:rsidRPr="00B20D50" w:rsidRDefault="000D6D49" w:rsidP="000D6D49">
      <w:pPr>
        <w:pStyle w:val="ListParagraph"/>
        <w:numPr>
          <w:ilvl w:val="0"/>
          <w:numId w:val="1"/>
        </w:numPr>
        <w:rPr>
          <w:rFonts w:ascii="Footlight MT Light" w:hAnsi="Footlight MT Light"/>
        </w:rPr>
      </w:pPr>
      <w:r w:rsidRPr="00B20D50">
        <w:rPr>
          <w:rFonts w:ascii="Footlight MT Light" w:hAnsi="Footlight MT Light"/>
        </w:rPr>
        <w:t xml:space="preserve">Helping ensure everyone </w:t>
      </w:r>
      <w:proofErr w:type="gramStart"/>
      <w:r w:rsidRPr="00B20D50">
        <w:rPr>
          <w:rFonts w:ascii="Footlight MT Light" w:hAnsi="Footlight MT Light"/>
        </w:rPr>
        <w:t>is able to</w:t>
      </w:r>
      <w:proofErr w:type="gramEnd"/>
      <w:r w:rsidRPr="00B20D50">
        <w:rPr>
          <w:rFonts w:ascii="Footlight MT Light" w:hAnsi="Footlight MT Light"/>
        </w:rPr>
        <w:t xml:space="preserve"> take pride in their work</w:t>
      </w:r>
    </w:p>
    <w:p w:rsidR="000D6D49" w:rsidRPr="00B20D50" w:rsidRDefault="000D6D49" w:rsidP="000D6D49">
      <w:pPr>
        <w:pStyle w:val="ListParagraph"/>
        <w:numPr>
          <w:ilvl w:val="0"/>
          <w:numId w:val="1"/>
        </w:numPr>
        <w:rPr>
          <w:rFonts w:ascii="Footlight MT Light" w:hAnsi="Footlight MT Light"/>
        </w:rPr>
      </w:pPr>
      <w:r w:rsidRPr="00B20D50">
        <w:rPr>
          <w:rFonts w:ascii="Footlight MT Light" w:hAnsi="Footlight MT Light"/>
        </w:rPr>
        <w:t xml:space="preserve">Leading group discussions and helping make sure everyone in your group speaks and is listened </w:t>
      </w:r>
      <w:r w:rsidR="00A858F4" w:rsidRPr="00B20D50">
        <w:rPr>
          <w:rFonts w:ascii="Footlight MT Light" w:hAnsi="Footlight MT Light"/>
        </w:rPr>
        <w:t xml:space="preserve">to </w:t>
      </w:r>
      <w:r w:rsidRPr="00B20D50">
        <w:rPr>
          <w:rFonts w:ascii="Footlight MT Light" w:hAnsi="Footlight MT Light"/>
        </w:rPr>
        <w:t>whenever you meet as a group, whether in person or online during after</w:t>
      </w:r>
      <w:r w:rsidR="00A858F4" w:rsidRPr="00B20D50">
        <w:rPr>
          <w:rFonts w:ascii="Footlight MT Light" w:hAnsi="Footlight MT Light"/>
        </w:rPr>
        <w:t>-</w:t>
      </w:r>
      <w:r w:rsidRPr="00B20D50">
        <w:rPr>
          <w:rFonts w:ascii="Footlight MT Light" w:hAnsi="Footlight MT Light"/>
        </w:rPr>
        <w:t>school or weekend meetings</w:t>
      </w:r>
    </w:p>
    <w:p w:rsidR="000D6D49" w:rsidRPr="00B20D50" w:rsidRDefault="000D6D49" w:rsidP="000D6D49">
      <w:pPr>
        <w:pStyle w:val="ListParagraph"/>
        <w:numPr>
          <w:ilvl w:val="0"/>
          <w:numId w:val="1"/>
        </w:numPr>
        <w:rPr>
          <w:rFonts w:ascii="Footlight MT Light" w:hAnsi="Footlight MT Light"/>
        </w:rPr>
      </w:pPr>
      <w:r w:rsidRPr="00B20D50">
        <w:rPr>
          <w:rFonts w:ascii="Footlight MT Light" w:hAnsi="Footlight MT Light"/>
        </w:rPr>
        <w:t>Coordinating sharing of information between group members, as needed</w:t>
      </w:r>
    </w:p>
    <w:p w:rsidR="000D6D49" w:rsidRPr="00B20D50" w:rsidRDefault="000D6D49" w:rsidP="000D6D49">
      <w:pPr>
        <w:rPr>
          <w:rFonts w:ascii="Footlight MT Light" w:hAnsi="Footlight MT Light"/>
        </w:rPr>
      </w:pPr>
    </w:p>
    <w:p w:rsidR="000D6D49" w:rsidRPr="00B20D50" w:rsidRDefault="000D6D49" w:rsidP="000D6D49">
      <w:pPr>
        <w:rPr>
          <w:rFonts w:ascii="Footlight MT Light" w:hAnsi="Footlight MT Light"/>
          <w:b/>
        </w:rPr>
      </w:pPr>
      <w:r w:rsidRPr="00B20D50">
        <w:rPr>
          <w:rFonts w:ascii="Footlight MT Light" w:hAnsi="Footlight MT Light"/>
          <w:b/>
        </w:rPr>
        <w:t>Diplomat</w:t>
      </w:r>
    </w:p>
    <w:p w:rsidR="000D6D49" w:rsidRPr="00B20D50" w:rsidRDefault="000D6D49" w:rsidP="000D6D49">
      <w:pPr>
        <w:rPr>
          <w:rFonts w:ascii="Footlight MT Light" w:hAnsi="Footlight MT Light"/>
          <w:i/>
        </w:rPr>
      </w:pPr>
      <w:r w:rsidRPr="00B20D50">
        <w:rPr>
          <w:rFonts w:ascii="Footlight MT Light" w:hAnsi="Footlight MT Light"/>
          <w:i/>
        </w:rPr>
        <w:t>Responsibilities:</w:t>
      </w:r>
    </w:p>
    <w:p w:rsidR="000D6D49" w:rsidRPr="00B20D50" w:rsidRDefault="000D6D49" w:rsidP="000D6D49">
      <w:pPr>
        <w:pStyle w:val="ListParagraph"/>
        <w:numPr>
          <w:ilvl w:val="0"/>
          <w:numId w:val="2"/>
        </w:numPr>
        <w:rPr>
          <w:rFonts w:ascii="Footlight MT Light" w:hAnsi="Footlight MT Light"/>
        </w:rPr>
      </w:pPr>
      <w:r w:rsidRPr="00B20D50">
        <w:rPr>
          <w:rFonts w:ascii="Footlight MT Light" w:hAnsi="Footlight MT Light"/>
        </w:rPr>
        <w:t>Finding ways to keep the peace within the group</w:t>
      </w:r>
    </w:p>
    <w:p w:rsidR="000D6D49" w:rsidRPr="00B20D50" w:rsidRDefault="000D6D49" w:rsidP="000D6D49">
      <w:pPr>
        <w:pStyle w:val="ListParagraph"/>
        <w:numPr>
          <w:ilvl w:val="0"/>
          <w:numId w:val="2"/>
        </w:numPr>
        <w:rPr>
          <w:rFonts w:ascii="Footlight MT Light" w:hAnsi="Footlight MT Light"/>
        </w:rPr>
      </w:pPr>
      <w:r w:rsidRPr="00B20D50">
        <w:rPr>
          <w:rFonts w:ascii="Footlight MT Light" w:hAnsi="Footlight MT Light"/>
        </w:rPr>
        <w:t>Helping find ways to settle any disagreements that arise</w:t>
      </w:r>
    </w:p>
    <w:p w:rsidR="00A858F4" w:rsidRPr="00B20D50" w:rsidRDefault="00A858F4" w:rsidP="000D6D49">
      <w:pPr>
        <w:pStyle w:val="ListParagraph"/>
        <w:numPr>
          <w:ilvl w:val="0"/>
          <w:numId w:val="2"/>
        </w:numPr>
        <w:rPr>
          <w:rFonts w:ascii="Footlight MT Light" w:hAnsi="Footlight MT Light"/>
        </w:rPr>
      </w:pPr>
      <w:r w:rsidRPr="00B20D50">
        <w:rPr>
          <w:rFonts w:ascii="Footlight MT Light" w:hAnsi="Footlight MT Light"/>
        </w:rPr>
        <w:t>Ensuring everyone in your group feels respected and included</w:t>
      </w:r>
    </w:p>
    <w:p w:rsidR="000D6D49" w:rsidRPr="00B20D50" w:rsidRDefault="000D6D49" w:rsidP="000D6D49">
      <w:pPr>
        <w:pStyle w:val="ListParagraph"/>
        <w:numPr>
          <w:ilvl w:val="0"/>
          <w:numId w:val="2"/>
        </w:numPr>
        <w:rPr>
          <w:rFonts w:ascii="Footlight MT Light" w:hAnsi="Footlight MT Light"/>
        </w:rPr>
      </w:pPr>
      <w:r w:rsidRPr="00B20D50">
        <w:rPr>
          <w:rFonts w:ascii="Footlight MT Light" w:hAnsi="Footlight MT Light"/>
        </w:rPr>
        <w:t>Helping everyone feel good about their contributions and fostering a positive attitude toward the work</w:t>
      </w:r>
    </w:p>
    <w:p w:rsidR="000D6D49" w:rsidRPr="00B20D50" w:rsidRDefault="000D6D49" w:rsidP="000D6D49">
      <w:pPr>
        <w:rPr>
          <w:rFonts w:ascii="Footlight MT Light" w:hAnsi="Footlight MT Light"/>
        </w:rPr>
      </w:pPr>
    </w:p>
    <w:p w:rsidR="000D6D49" w:rsidRPr="00B20D50" w:rsidRDefault="000D6D49" w:rsidP="000D6D49">
      <w:pPr>
        <w:rPr>
          <w:rFonts w:ascii="Footlight MT Light" w:hAnsi="Footlight MT Light"/>
          <w:b/>
        </w:rPr>
      </w:pPr>
      <w:r w:rsidRPr="00B20D50">
        <w:rPr>
          <w:rFonts w:ascii="Footlight MT Light" w:hAnsi="Footlight MT Light"/>
          <w:b/>
        </w:rPr>
        <w:t>Deep Thinker</w:t>
      </w:r>
    </w:p>
    <w:p w:rsidR="000D6D49" w:rsidRPr="00B20D50" w:rsidRDefault="000D6D49" w:rsidP="000D6D49">
      <w:pPr>
        <w:rPr>
          <w:rFonts w:ascii="Footlight MT Light" w:hAnsi="Footlight MT Light"/>
          <w:i/>
        </w:rPr>
      </w:pPr>
      <w:r w:rsidRPr="00B20D50">
        <w:rPr>
          <w:rFonts w:ascii="Footlight MT Light" w:hAnsi="Footlight MT Light"/>
          <w:i/>
        </w:rPr>
        <w:t>Responsibilities</w:t>
      </w:r>
    </w:p>
    <w:p w:rsidR="000D6D49" w:rsidRDefault="000D6D49" w:rsidP="000D6D49">
      <w:pPr>
        <w:pStyle w:val="ListParagraph"/>
        <w:numPr>
          <w:ilvl w:val="0"/>
          <w:numId w:val="3"/>
        </w:numPr>
        <w:rPr>
          <w:rFonts w:ascii="Footlight MT Light" w:hAnsi="Footlight MT Light"/>
        </w:rPr>
      </w:pPr>
      <w:r w:rsidRPr="00B20D50">
        <w:rPr>
          <w:rFonts w:ascii="Footlight MT Light" w:hAnsi="Footlight MT Light"/>
        </w:rPr>
        <w:t xml:space="preserve">Ensuring each group member is doing their best to dig below the surface in their research, </w:t>
      </w:r>
      <w:r w:rsidR="00B20D50">
        <w:rPr>
          <w:rFonts w:ascii="Footlight MT Light" w:hAnsi="Footlight MT Light"/>
        </w:rPr>
        <w:t xml:space="preserve">going beyond collecting facts to </w:t>
      </w:r>
      <w:r w:rsidRPr="00B20D50">
        <w:rPr>
          <w:rFonts w:ascii="Footlight MT Light" w:hAnsi="Footlight MT Light"/>
        </w:rPr>
        <w:t>explor</w:t>
      </w:r>
      <w:r w:rsidR="00B20D50">
        <w:rPr>
          <w:rFonts w:ascii="Footlight MT Light" w:hAnsi="Footlight MT Light"/>
        </w:rPr>
        <w:t>e</w:t>
      </w:r>
      <w:r w:rsidRPr="00B20D50">
        <w:rPr>
          <w:rFonts w:ascii="Footlight MT Light" w:hAnsi="Footlight MT Light"/>
        </w:rPr>
        <w:t xml:space="preserve"> the why and how of their topics</w:t>
      </w:r>
    </w:p>
    <w:p w:rsidR="00B20D50" w:rsidRPr="00B20D50" w:rsidRDefault="00B20D50" w:rsidP="00B20D50">
      <w:pPr>
        <w:pStyle w:val="ListParagraph"/>
        <w:numPr>
          <w:ilvl w:val="0"/>
          <w:numId w:val="3"/>
        </w:numPr>
        <w:rPr>
          <w:rFonts w:ascii="Footlight MT Light" w:hAnsi="Footlight MT Light"/>
        </w:rPr>
      </w:pPr>
      <w:r w:rsidRPr="00B20D50">
        <w:rPr>
          <w:rFonts w:ascii="Footlight MT Light" w:hAnsi="Footlight MT Light"/>
        </w:rPr>
        <w:t>Helping others find ways to bring depth to their work when they are stuck</w:t>
      </w:r>
    </w:p>
    <w:p w:rsidR="000D6D49" w:rsidRPr="00B20D50" w:rsidRDefault="000D6D49" w:rsidP="000D6D49">
      <w:pPr>
        <w:pStyle w:val="ListParagraph"/>
        <w:numPr>
          <w:ilvl w:val="0"/>
          <w:numId w:val="3"/>
        </w:numPr>
        <w:rPr>
          <w:rFonts w:ascii="Footlight MT Light" w:hAnsi="Footlight MT Light"/>
        </w:rPr>
      </w:pPr>
      <w:r w:rsidRPr="00B20D50">
        <w:rPr>
          <w:rFonts w:ascii="Footlight MT Light" w:hAnsi="Footlight MT Light"/>
        </w:rPr>
        <w:t>Ensuring the group strives toward depth and complexity in the presentation</w:t>
      </w:r>
    </w:p>
    <w:p w:rsidR="00B20D50" w:rsidRDefault="00B20D50" w:rsidP="000D6D49">
      <w:pPr>
        <w:rPr>
          <w:rFonts w:ascii="Footlight MT Light" w:hAnsi="Footlight MT Light"/>
          <w:b/>
        </w:rPr>
      </w:pPr>
    </w:p>
    <w:p w:rsidR="00B20D50" w:rsidRDefault="00B20D50" w:rsidP="000D6D49">
      <w:pPr>
        <w:rPr>
          <w:rFonts w:ascii="Footlight MT Light" w:hAnsi="Footlight MT Light"/>
          <w:b/>
        </w:rPr>
      </w:pPr>
    </w:p>
    <w:p w:rsidR="000D6D49" w:rsidRPr="00B20D50" w:rsidRDefault="00B20D50" w:rsidP="000D6D49">
      <w:pPr>
        <w:rPr>
          <w:rFonts w:ascii="Footlight MT Light" w:hAnsi="Footlight MT Light"/>
          <w:b/>
        </w:rPr>
      </w:pPr>
      <w:r>
        <w:rPr>
          <w:rFonts w:ascii="Footlight MT Light" w:hAnsi="Footlight MT Light"/>
          <w:b/>
        </w:rPr>
        <w:lastRenderedPageBreak/>
        <w:t>Visionary</w:t>
      </w:r>
    </w:p>
    <w:p w:rsidR="000D6D49" w:rsidRPr="00B20D50" w:rsidRDefault="000D6D49" w:rsidP="000D6D49">
      <w:pPr>
        <w:rPr>
          <w:rFonts w:ascii="Footlight MT Light" w:hAnsi="Footlight MT Light"/>
          <w:i/>
        </w:rPr>
      </w:pPr>
      <w:r w:rsidRPr="00B20D50">
        <w:rPr>
          <w:rFonts w:ascii="Footlight MT Light" w:hAnsi="Footlight MT Light"/>
          <w:i/>
        </w:rPr>
        <w:t>Responsibilities:</w:t>
      </w:r>
    </w:p>
    <w:p w:rsidR="00A858F4" w:rsidRPr="00B20D50" w:rsidRDefault="00A858F4" w:rsidP="00A858F4">
      <w:pPr>
        <w:pStyle w:val="ListParagraph"/>
        <w:numPr>
          <w:ilvl w:val="0"/>
          <w:numId w:val="4"/>
        </w:numPr>
        <w:rPr>
          <w:rFonts w:ascii="Footlight MT Light" w:hAnsi="Footlight MT Light"/>
        </w:rPr>
      </w:pPr>
      <w:r w:rsidRPr="00B20D50">
        <w:rPr>
          <w:rFonts w:ascii="Footlight MT Light" w:hAnsi="Footlight MT Light"/>
        </w:rPr>
        <w:t>Generating creative ideas about how to approach the visual aspect of the presentation</w:t>
      </w:r>
    </w:p>
    <w:p w:rsidR="000D6D49" w:rsidRPr="00B20D50" w:rsidRDefault="000D6D49" w:rsidP="000D6D49">
      <w:pPr>
        <w:pStyle w:val="ListParagraph"/>
        <w:numPr>
          <w:ilvl w:val="0"/>
          <w:numId w:val="4"/>
        </w:numPr>
        <w:rPr>
          <w:rFonts w:ascii="Footlight MT Light" w:hAnsi="Footlight MT Light"/>
        </w:rPr>
      </w:pPr>
      <w:r w:rsidRPr="00B20D50">
        <w:rPr>
          <w:rFonts w:ascii="Footlight MT Light" w:hAnsi="Footlight MT Light"/>
        </w:rPr>
        <w:t>Helping your group achieve clarity of communication for the visual aspect of the presentation</w:t>
      </w:r>
    </w:p>
    <w:p w:rsidR="000D6D49" w:rsidRPr="00B20D50" w:rsidRDefault="000D6D49" w:rsidP="000D6D49">
      <w:pPr>
        <w:pStyle w:val="ListParagraph"/>
        <w:numPr>
          <w:ilvl w:val="0"/>
          <w:numId w:val="4"/>
        </w:numPr>
        <w:rPr>
          <w:rFonts w:ascii="Footlight MT Light" w:hAnsi="Footlight MT Light"/>
        </w:rPr>
      </w:pPr>
      <w:r w:rsidRPr="00B20D50">
        <w:rPr>
          <w:rFonts w:ascii="Footlight MT Light" w:hAnsi="Footlight MT Light"/>
        </w:rPr>
        <w:t>Working with group members to help them feel confident in the visual aspect of their work</w:t>
      </w:r>
    </w:p>
    <w:p w:rsidR="000D6D49" w:rsidRPr="00B20D50" w:rsidRDefault="00A858F4" w:rsidP="000D6D49">
      <w:pPr>
        <w:pStyle w:val="ListParagraph"/>
        <w:numPr>
          <w:ilvl w:val="0"/>
          <w:numId w:val="4"/>
        </w:numPr>
        <w:rPr>
          <w:rFonts w:ascii="Footlight MT Light" w:hAnsi="Footlight MT Light"/>
        </w:rPr>
      </w:pPr>
      <w:r w:rsidRPr="00B20D50">
        <w:rPr>
          <w:rFonts w:ascii="Footlight MT Light" w:hAnsi="Footlight MT Light"/>
        </w:rPr>
        <w:t>Coordinating how your group will support each other with the visual aspects of the presentation</w:t>
      </w:r>
    </w:p>
    <w:p w:rsidR="00A858F4" w:rsidRPr="00B20D50" w:rsidRDefault="00A858F4" w:rsidP="000D6D49">
      <w:pPr>
        <w:rPr>
          <w:rFonts w:ascii="Footlight MT Light" w:hAnsi="Footlight MT Light"/>
        </w:rPr>
      </w:pPr>
    </w:p>
    <w:p w:rsidR="000D6D49" w:rsidRPr="00B20D50" w:rsidRDefault="000D6D49" w:rsidP="000D6D49">
      <w:pPr>
        <w:rPr>
          <w:rFonts w:ascii="Footlight MT Light" w:hAnsi="Footlight MT Light"/>
        </w:rPr>
      </w:pPr>
      <w:r w:rsidRPr="00B20D50">
        <w:rPr>
          <w:rFonts w:ascii="Footlight MT Light" w:hAnsi="Footlight MT Light"/>
        </w:rPr>
        <w:t xml:space="preserve">Embrace your job.  Find respectful ways of engaging with others.  Use your job title as an excuse to actively engage with all group members (you’re not being weird; you’re just doing your job!).  Remember: in group projects you have a responsibility to yourself, but you also have a responsibility to the </w:t>
      </w:r>
      <w:proofErr w:type="gramStart"/>
      <w:r w:rsidRPr="00B20D50">
        <w:rPr>
          <w:rFonts w:ascii="Footlight MT Light" w:hAnsi="Footlight MT Light"/>
        </w:rPr>
        <w:t>group as a whole</w:t>
      </w:r>
      <w:proofErr w:type="gramEnd"/>
      <w:r w:rsidRPr="00B20D50">
        <w:rPr>
          <w:rFonts w:ascii="Footlight MT Light" w:hAnsi="Footlight MT Light"/>
        </w:rPr>
        <w:t xml:space="preserve">. </w:t>
      </w:r>
    </w:p>
    <w:p w:rsidR="000D6D49" w:rsidRPr="00B20D50" w:rsidRDefault="000D6D49" w:rsidP="000D6D49">
      <w:pPr>
        <w:rPr>
          <w:rFonts w:ascii="Footlight MT Light" w:hAnsi="Footlight MT Light"/>
        </w:rPr>
      </w:pPr>
    </w:p>
    <w:p w:rsidR="000D6D49" w:rsidRPr="00B20D50" w:rsidRDefault="000D6D49" w:rsidP="000D6D49">
      <w:pPr>
        <w:jc w:val="center"/>
        <w:rPr>
          <w:rFonts w:ascii="Footlight MT Light" w:hAnsi="Footlight MT Light"/>
          <w:b/>
          <w:sz w:val="28"/>
        </w:rPr>
      </w:pPr>
      <w:r w:rsidRPr="00B20D50">
        <w:rPr>
          <w:rFonts w:ascii="Footlight MT Light" w:hAnsi="Footlight MT Light"/>
          <w:b/>
          <w:sz w:val="28"/>
        </w:rPr>
        <w:t>Phase One—Research</w:t>
      </w:r>
    </w:p>
    <w:p w:rsidR="000D6D49" w:rsidRPr="00B20D50" w:rsidRDefault="000D6D49" w:rsidP="000D6D49">
      <w:pPr>
        <w:rPr>
          <w:rFonts w:ascii="Footlight MT Light" w:hAnsi="Footlight MT Light"/>
        </w:rPr>
      </w:pPr>
      <w:r w:rsidRPr="00B20D50">
        <w:rPr>
          <w:rFonts w:ascii="Footlight MT Light" w:hAnsi="Footlight MT Light"/>
        </w:rPr>
        <w:t>You will have a relatively short amount of time to conduct your research, so that means you need to be focused.</w:t>
      </w:r>
    </w:p>
    <w:p w:rsidR="000D6D49" w:rsidRPr="00B20D50" w:rsidRDefault="000D6D49" w:rsidP="000D6D49">
      <w:pPr>
        <w:rPr>
          <w:rFonts w:ascii="Footlight MT Light" w:hAnsi="Footlight MT Light"/>
        </w:rPr>
      </w:pPr>
      <w:r w:rsidRPr="00B20D50">
        <w:rPr>
          <w:rFonts w:ascii="Footlight MT Light" w:hAnsi="Footlight MT Light"/>
        </w:rPr>
        <w:t xml:space="preserve">Take the feedback you received on your Science research and your Socials presentations (remember those?  So long ago…) and use it to take steps forward with the work.  </w:t>
      </w:r>
    </w:p>
    <w:p w:rsidR="000D6D49" w:rsidRPr="00B20D50" w:rsidRDefault="000D6D49" w:rsidP="000D6D49">
      <w:pPr>
        <w:rPr>
          <w:rFonts w:ascii="Footlight MT Light" w:hAnsi="Footlight MT Light"/>
        </w:rPr>
      </w:pPr>
      <w:r w:rsidRPr="00B20D50">
        <w:rPr>
          <w:rFonts w:ascii="Footlight MT Light" w:hAnsi="Footlight MT Light"/>
        </w:rPr>
        <w:t xml:space="preserve">The criteria for notetaking </w:t>
      </w:r>
      <w:proofErr w:type="gramStart"/>
      <w:r w:rsidRPr="00B20D50">
        <w:rPr>
          <w:rFonts w:ascii="Footlight MT Light" w:hAnsi="Footlight MT Light"/>
        </w:rPr>
        <w:t>remains</w:t>
      </w:r>
      <w:proofErr w:type="gramEnd"/>
      <w:r w:rsidRPr="00B20D50">
        <w:rPr>
          <w:rFonts w:ascii="Footlight MT Light" w:hAnsi="Footlight MT Light"/>
        </w:rPr>
        <w:t xml:space="preserve"> basically the same:</w:t>
      </w:r>
    </w:p>
    <w:p w:rsidR="000D6D49" w:rsidRPr="00B20D50" w:rsidRDefault="000D6D49" w:rsidP="00B20D50">
      <w:pPr>
        <w:pStyle w:val="ListParagraph"/>
        <w:numPr>
          <w:ilvl w:val="0"/>
          <w:numId w:val="5"/>
        </w:numPr>
        <w:spacing w:after="200"/>
        <w:rPr>
          <w:rFonts w:ascii="Footlight MT Light" w:hAnsi="Footlight MT Light"/>
        </w:rPr>
      </w:pPr>
      <w:r w:rsidRPr="00B20D50">
        <w:rPr>
          <w:rFonts w:ascii="Footlight MT Light" w:hAnsi="Footlight MT Light"/>
        </w:rPr>
        <w:t xml:space="preserve">do you have a system of organization for your notes? Can you find information quickly and when you need it? </w:t>
      </w:r>
      <w:r w:rsidR="00B20D50">
        <w:rPr>
          <w:rFonts w:ascii="Footlight MT Light" w:hAnsi="Footlight MT Light"/>
        </w:rPr>
        <w:t>Does your system help organize your thinking and promote clarity and connection?</w:t>
      </w:r>
    </w:p>
    <w:p w:rsidR="000D6D49" w:rsidRPr="00B20D50" w:rsidRDefault="000D6D49" w:rsidP="00B20D50">
      <w:pPr>
        <w:pStyle w:val="ListParagraph"/>
        <w:numPr>
          <w:ilvl w:val="0"/>
          <w:numId w:val="5"/>
        </w:numPr>
        <w:spacing w:after="200"/>
        <w:rPr>
          <w:rFonts w:ascii="Footlight MT Light" w:hAnsi="Footlight MT Light"/>
        </w:rPr>
      </w:pPr>
      <w:r w:rsidRPr="00B20D50">
        <w:rPr>
          <w:rFonts w:ascii="Footlight MT Light" w:hAnsi="Footlight MT Light"/>
        </w:rPr>
        <w:t xml:space="preserve">have you recorded ideas in your own words? </w:t>
      </w:r>
    </w:p>
    <w:p w:rsidR="000D6D49" w:rsidRPr="00B20D50" w:rsidRDefault="000D6D49" w:rsidP="00B20D50">
      <w:pPr>
        <w:pStyle w:val="ListParagraph"/>
        <w:numPr>
          <w:ilvl w:val="0"/>
          <w:numId w:val="5"/>
        </w:numPr>
        <w:spacing w:after="200"/>
        <w:rPr>
          <w:rFonts w:ascii="Footlight MT Light" w:hAnsi="Footlight MT Light"/>
        </w:rPr>
      </w:pPr>
      <w:r w:rsidRPr="00B20D50">
        <w:rPr>
          <w:rFonts w:ascii="Footlight MT Light" w:hAnsi="Footlight MT Light"/>
        </w:rPr>
        <w:t xml:space="preserve">are you using the fewest possible words to capture the essence of the information you are trying to capture? </w:t>
      </w:r>
    </w:p>
    <w:p w:rsidR="000D6D49" w:rsidRPr="00B20D50" w:rsidRDefault="000D6D49" w:rsidP="00B20D50">
      <w:pPr>
        <w:pStyle w:val="ListParagraph"/>
        <w:numPr>
          <w:ilvl w:val="0"/>
          <w:numId w:val="5"/>
        </w:numPr>
        <w:spacing w:after="200"/>
        <w:rPr>
          <w:rFonts w:ascii="Footlight MT Light" w:hAnsi="Footlight MT Light"/>
        </w:rPr>
      </w:pPr>
      <w:r w:rsidRPr="00B20D50">
        <w:rPr>
          <w:rFonts w:ascii="Footlight MT Light" w:hAnsi="Footlight MT Light"/>
        </w:rPr>
        <w:t xml:space="preserve">have you challenged yourself to dig deep and be thorough in your approach? </w:t>
      </w:r>
    </w:p>
    <w:p w:rsidR="000D6D49" w:rsidRPr="00B20D50" w:rsidRDefault="000D6D49" w:rsidP="00B20D50">
      <w:pPr>
        <w:pStyle w:val="ListParagraph"/>
        <w:numPr>
          <w:ilvl w:val="0"/>
          <w:numId w:val="5"/>
        </w:numPr>
        <w:spacing w:after="200"/>
        <w:rPr>
          <w:rFonts w:ascii="Footlight MT Light" w:hAnsi="Footlight MT Light"/>
        </w:rPr>
      </w:pPr>
      <w:r w:rsidRPr="00B20D50">
        <w:rPr>
          <w:rFonts w:ascii="Footlight MT Light" w:hAnsi="Footlight MT Light"/>
        </w:rPr>
        <w:t>have you taken steps to help yourself fully understand the information you are exploring?</w:t>
      </w:r>
    </w:p>
    <w:p w:rsidR="000D6D49" w:rsidRPr="00B20D50" w:rsidRDefault="000D6D49" w:rsidP="000D6D49">
      <w:pPr>
        <w:pStyle w:val="ListParagraph"/>
        <w:numPr>
          <w:ilvl w:val="0"/>
          <w:numId w:val="5"/>
        </w:numPr>
        <w:rPr>
          <w:rFonts w:ascii="Footlight MT Light" w:hAnsi="Footlight MT Light"/>
        </w:rPr>
      </w:pPr>
      <w:r w:rsidRPr="00B20D50">
        <w:rPr>
          <w:rFonts w:ascii="Footlight MT Light" w:hAnsi="Footlight MT Light"/>
        </w:rPr>
        <w:t>have you kept track of your sources?</w:t>
      </w:r>
    </w:p>
    <w:p w:rsidR="000D6D49" w:rsidRPr="00B20D50" w:rsidRDefault="000D6D49" w:rsidP="000D6D49">
      <w:pPr>
        <w:rPr>
          <w:rFonts w:ascii="Footlight MT Light" w:hAnsi="Footlight MT Light"/>
        </w:rPr>
      </w:pPr>
      <w:r w:rsidRPr="00B20D50">
        <w:rPr>
          <w:rFonts w:ascii="Footlight MT Light" w:hAnsi="Footlight MT Light"/>
        </w:rPr>
        <w:t xml:space="preserve">However, we will be adding one more piece of criteria: </w:t>
      </w:r>
    </w:p>
    <w:p w:rsidR="000D6D49" w:rsidRPr="00B20D50" w:rsidRDefault="000D6D49" w:rsidP="000D6D49">
      <w:pPr>
        <w:pStyle w:val="ListParagraph"/>
        <w:numPr>
          <w:ilvl w:val="0"/>
          <w:numId w:val="6"/>
        </w:numPr>
        <w:rPr>
          <w:rFonts w:ascii="Footlight MT Light" w:hAnsi="Footlight MT Light"/>
        </w:rPr>
      </w:pPr>
      <w:r w:rsidRPr="00B20D50">
        <w:rPr>
          <w:rFonts w:ascii="Footlight MT Light" w:hAnsi="Footlight MT Light"/>
        </w:rPr>
        <w:t xml:space="preserve">are you looking for connections to the world(s) of </w:t>
      </w:r>
      <w:r w:rsidRPr="00B20D50">
        <w:rPr>
          <w:rFonts w:ascii="Footlight MT Light" w:hAnsi="Footlight MT Light"/>
          <w:i/>
        </w:rPr>
        <w:t>His Dark Materials</w:t>
      </w:r>
      <w:r w:rsidRPr="00B20D50">
        <w:rPr>
          <w:rFonts w:ascii="Footlight MT Light" w:hAnsi="Footlight MT Light"/>
        </w:rPr>
        <w:t>?</w:t>
      </w:r>
    </w:p>
    <w:p w:rsidR="000D6D49" w:rsidRPr="00B20D50" w:rsidRDefault="000D6D49" w:rsidP="000D6D49">
      <w:pPr>
        <w:rPr>
          <w:rFonts w:ascii="Footlight MT Light" w:hAnsi="Footlight MT Light"/>
        </w:rPr>
      </w:pPr>
      <w:r w:rsidRPr="00B20D50">
        <w:rPr>
          <w:rFonts w:ascii="Footlight MT Light" w:hAnsi="Footlight MT Light"/>
        </w:rPr>
        <w:t>Like we did with reflection writing, you are encouraged to make a personalized checklist based on feedback from previous assignments.</w:t>
      </w:r>
    </w:p>
    <w:p w:rsidR="000D6D49" w:rsidRPr="00B20D50" w:rsidRDefault="000D6D49" w:rsidP="000D6D49">
      <w:pPr>
        <w:rPr>
          <w:rFonts w:ascii="Footlight MT Light" w:hAnsi="Footlight MT Light"/>
        </w:rPr>
      </w:pPr>
      <w:r w:rsidRPr="00B20D50">
        <w:rPr>
          <w:rFonts w:ascii="Footlight MT Light" w:hAnsi="Footlight MT Light"/>
        </w:rPr>
        <w:t>I will check in with you during the research phase of the project to see how you are doing in this area.</w:t>
      </w:r>
    </w:p>
    <w:p w:rsidR="00B20D50" w:rsidRDefault="00B20D50" w:rsidP="00B20D50">
      <w:pPr>
        <w:rPr>
          <w:rFonts w:ascii="Footlight MT Light" w:hAnsi="Footlight MT Light"/>
          <w:b/>
          <w:sz w:val="28"/>
        </w:rPr>
      </w:pPr>
    </w:p>
    <w:p w:rsidR="000D6D49" w:rsidRPr="00B20D50" w:rsidRDefault="000D6D49" w:rsidP="000D6D49">
      <w:pPr>
        <w:jc w:val="center"/>
        <w:rPr>
          <w:rFonts w:ascii="Footlight MT Light" w:hAnsi="Footlight MT Light"/>
          <w:b/>
          <w:sz w:val="28"/>
        </w:rPr>
      </w:pPr>
      <w:r w:rsidRPr="00B20D50">
        <w:rPr>
          <w:rFonts w:ascii="Footlight MT Light" w:hAnsi="Footlight MT Light"/>
          <w:b/>
          <w:sz w:val="28"/>
        </w:rPr>
        <w:lastRenderedPageBreak/>
        <w:t>Phase Two – Preparation</w:t>
      </w:r>
    </w:p>
    <w:p w:rsidR="000D6D49" w:rsidRPr="00B20D50" w:rsidRDefault="000D6D49" w:rsidP="000D6D49">
      <w:pPr>
        <w:rPr>
          <w:rFonts w:ascii="Footlight MT Light" w:hAnsi="Footlight MT Light"/>
        </w:rPr>
      </w:pPr>
      <w:r w:rsidRPr="00B20D50">
        <w:rPr>
          <w:rFonts w:ascii="Footlight MT Light" w:hAnsi="Footlight MT Light"/>
        </w:rPr>
        <w:t xml:space="preserve">Once we have engaged in research, your group will work together to prepare for your presentation.  </w:t>
      </w:r>
    </w:p>
    <w:p w:rsidR="000D6D49" w:rsidRPr="00B20D50" w:rsidRDefault="000D6D49" w:rsidP="000D6D49">
      <w:pPr>
        <w:rPr>
          <w:rFonts w:ascii="Footlight MT Light" w:hAnsi="Footlight MT Light"/>
        </w:rPr>
      </w:pPr>
      <w:r w:rsidRPr="00B20D50">
        <w:rPr>
          <w:rFonts w:ascii="Footlight MT Light" w:hAnsi="Footlight MT Light"/>
        </w:rPr>
        <w:t xml:space="preserve">Think </w:t>
      </w:r>
      <w:proofErr w:type="spellStart"/>
      <w:r w:rsidRPr="00B20D50">
        <w:rPr>
          <w:rFonts w:ascii="Footlight MT Light" w:hAnsi="Footlight MT Light"/>
        </w:rPr>
        <w:t>TedTalk</w:t>
      </w:r>
      <w:proofErr w:type="spellEnd"/>
      <w:r w:rsidRPr="00B20D50">
        <w:rPr>
          <w:rFonts w:ascii="Footlight MT Light" w:hAnsi="Footlight MT Light"/>
        </w:rPr>
        <w:t>.</w:t>
      </w:r>
    </w:p>
    <w:p w:rsidR="000D6D49" w:rsidRPr="00B20D50" w:rsidRDefault="000D6D49" w:rsidP="000D6D49">
      <w:pPr>
        <w:rPr>
          <w:rFonts w:ascii="Footlight MT Light" w:hAnsi="Footlight MT Light"/>
        </w:rPr>
      </w:pPr>
      <w:r w:rsidRPr="00B20D50">
        <w:rPr>
          <w:rFonts w:ascii="Footlight MT Light" w:hAnsi="Footlight MT Light"/>
        </w:rPr>
        <w:t xml:space="preserve">Each group will have </w:t>
      </w:r>
      <w:r w:rsidR="00A858F4" w:rsidRPr="00B20D50">
        <w:rPr>
          <w:rFonts w:ascii="Footlight MT Light" w:hAnsi="Footlight MT Light"/>
        </w:rPr>
        <w:t>up to twenty</w:t>
      </w:r>
      <w:r w:rsidRPr="00B20D50">
        <w:rPr>
          <w:rFonts w:ascii="Footlight MT Light" w:hAnsi="Footlight MT Light"/>
        </w:rPr>
        <w:t xml:space="preserve"> minutes </w:t>
      </w:r>
      <w:r w:rsidR="00A858F4" w:rsidRPr="00B20D50">
        <w:rPr>
          <w:rFonts w:ascii="Footlight MT Light" w:hAnsi="Footlight MT Light"/>
        </w:rPr>
        <w:t xml:space="preserve">(for groups of four) </w:t>
      </w:r>
      <w:r w:rsidRPr="00B20D50">
        <w:rPr>
          <w:rFonts w:ascii="Footlight MT Light" w:hAnsi="Footlight MT Light"/>
        </w:rPr>
        <w:t>for their presentations; the time needs to be shared equally among all group members.</w:t>
      </w:r>
      <w:r w:rsidR="00A858F4" w:rsidRPr="00B20D50">
        <w:rPr>
          <w:rFonts w:ascii="Footlight MT Light" w:hAnsi="Footlight MT Light"/>
        </w:rPr>
        <w:t xml:space="preserve">  Please leave at least a few minutes at the end of your presentation for a Q &amp; A with the audience. </w:t>
      </w:r>
    </w:p>
    <w:p w:rsidR="000D6D49" w:rsidRPr="00B20D50" w:rsidRDefault="000D6D49" w:rsidP="000D6D49">
      <w:pPr>
        <w:rPr>
          <w:rFonts w:ascii="Footlight MT Light" w:hAnsi="Footlight MT Light"/>
        </w:rPr>
      </w:pPr>
      <w:r w:rsidRPr="00B20D50">
        <w:rPr>
          <w:rFonts w:ascii="Footlight MT Light" w:hAnsi="Footlight MT Light"/>
        </w:rPr>
        <w:t xml:space="preserve">The goal is to share your ideas clearly, so that the class can benefit from the exploration you have engaged in.  Help us understand what is </w:t>
      </w:r>
      <w:r w:rsidR="00A858F4" w:rsidRPr="00B20D50">
        <w:rPr>
          <w:rFonts w:ascii="Footlight MT Light" w:hAnsi="Footlight MT Light"/>
        </w:rPr>
        <w:t>fascinat</w:t>
      </w:r>
      <w:r w:rsidRPr="00B20D50">
        <w:rPr>
          <w:rFonts w:ascii="Footlight MT Light" w:hAnsi="Footlight MT Light"/>
        </w:rPr>
        <w:t>ing about these topics.  Help us see this with depth and complexity.</w:t>
      </w:r>
      <w:r w:rsidR="006066FC" w:rsidRPr="00B20D50">
        <w:rPr>
          <w:rFonts w:ascii="Footlight MT Light" w:hAnsi="Footlight MT Light"/>
        </w:rPr>
        <w:t xml:space="preserve">  Help us connect these ideas to the books. </w:t>
      </w:r>
    </w:p>
    <w:p w:rsidR="000D6D49" w:rsidRPr="00B20D50" w:rsidRDefault="000D6D49" w:rsidP="000D6D49">
      <w:pPr>
        <w:rPr>
          <w:rFonts w:ascii="Footlight MT Light" w:hAnsi="Footlight MT Light"/>
        </w:rPr>
      </w:pPr>
      <w:r w:rsidRPr="00B20D50">
        <w:rPr>
          <w:rFonts w:ascii="Footlight MT Light" w:hAnsi="Footlight MT Light"/>
        </w:rPr>
        <w:t xml:space="preserve">There is a required visual element to the presentation; however, you will be limited to </w:t>
      </w:r>
      <w:r w:rsidR="00A858F4" w:rsidRPr="00B20D50">
        <w:rPr>
          <w:rFonts w:ascii="Footlight MT Light" w:hAnsi="Footlight MT Light"/>
        </w:rPr>
        <w:t xml:space="preserve">whiteboard markers and </w:t>
      </w:r>
      <w:r w:rsidRPr="00B20D50">
        <w:rPr>
          <w:rFonts w:ascii="Footlight MT Light" w:hAnsi="Footlight MT Light"/>
        </w:rPr>
        <w:t xml:space="preserve">the whiteboard at the front of the room, the whiteboard behind the Tower o’ Stuff, and up to two of the large freestanding whiteboards.  You can also use your small whiteboards if you so wish.  </w:t>
      </w:r>
    </w:p>
    <w:p w:rsidR="00A858F4" w:rsidRPr="00B20D50" w:rsidRDefault="00A858F4" w:rsidP="000D6D49">
      <w:pPr>
        <w:rPr>
          <w:rFonts w:ascii="Footlight MT Light" w:hAnsi="Footlight MT Light"/>
        </w:rPr>
      </w:pPr>
      <w:r w:rsidRPr="00B20D50">
        <w:rPr>
          <w:rFonts w:ascii="Footlight MT Light" w:hAnsi="Footlight MT Light"/>
        </w:rPr>
        <w:t>You may preset some of the work on the whiteboards, but a required element is that some of the visuals need to be created</w:t>
      </w:r>
      <w:r w:rsidR="00B20D50">
        <w:rPr>
          <w:rFonts w:ascii="Footlight MT Light" w:hAnsi="Footlight MT Light"/>
        </w:rPr>
        <w:t xml:space="preserve"> dynamically,</w:t>
      </w:r>
      <w:r w:rsidRPr="00B20D50">
        <w:rPr>
          <w:rFonts w:ascii="Footlight MT Light" w:hAnsi="Footlight MT Light"/>
        </w:rPr>
        <w:t xml:space="preserve"> in the moment—you can do this yourself while you </w:t>
      </w:r>
      <w:r w:rsidR="00B20D50" w:rsidRPr="00B20D50">
        <w:rPr>
          <w:rFonts w:ascii="Footlight MT Light" w:hAnsi="Footlight MT Light"/>
        </w:rPr>
        <w:t>talk,</w:t>
      </w:r>
      <w:r w:rsidRPr="00B20D50">
        <w:rPr>
          <w:rFonts w:ascii="Footlight MT Light" w:hAnsi="Footlight MT Light"/>
        </w:rPr>
        <w:t xml:space="preserve"> or your groupmates can do it for you. </w:t>
      </w:r>
    </w:p>
    <w:p w:rsidR="00A858F4" w:rsidRPr="00B20D50" w:rsidRDefault="00A858F4" w:rsidP="000D6D49">
      <w:pPr>
        <w:rPr>
          <w:rFonts w:ascii="Footlight MT Light" w:hAnsi="Footlight MT Light"/>
        </w:rPr>
      </w:pPr>
      <w:r w:rsidRPr="00B20D50">
        <w:rPr>
          <w:rFonts w:ascii="Footlight MT Light" w:hAnsi="Footlight MT Light"/>
        </w:rPr>
        <w:t>As always, with visuals, think: how does this help support my oral content?  How does it help clarify or focus the audience’s listening without competing with my oral delivery?</w:t>
      </w:r>
    </w:p>
    <w:p w:rsidR="00A858F4" w:rsidRPr="00B20D50" w:rsidRDefault="00A858F4" w:rsidP="000D6D49">
      <w:pPr>
        <w:rPr>
          <w:rFonts w:ascii="Footlight MT Light" w:hAnsi="Footlight MT Light"/>
        </w:rPr>
      </w:pPr>
      <w:r w:rsidRPr="00B20D50">
        <w:rPr>
          <w:rFonts w:ascii="Footlight MT Light" w:hAnsi="Footlight MT Light"/>
        </w:rPr>
        <w:t xml:space="preserve">I will be sharing some ideas/resources with you about how you might approach this part of the presentation. </w:t>
      </w:r>
    </w:p>
    <w:p w:rsidR="000D6D49" w:rsidRPr="00B20D50" w:rsidRDefault="000D6D49" w:rsidP="000D6D49">
      <w:pPr>
        <w:rPr>
          <w:rFonts w:ascii="Footlight MT Light" w:hAnsi="Footlight MT Light"/>
        </w:rPr>
      </w:pPr>
      <w:r w:rsidRPr="00B20D50">
        <w:rPr>
          <w:rFonts w:ascii="Footlight MT Light" w:hAnsi="Footlight MT Light"/>
        </w:rPr>
        <w:t xml:space="preserve">The big idea is clarity of visual and oral communication. </w:t>
      </w:r>
    </w:p>
    <w:p w:rsidR="000D6D49" w:rsidRPr="00B20D50" w:rsidRDefault="000D6D49" w:rsidP="000D6D49">
      <w:pPr>
        <w:rPr>
          <w:rFonts w:ascii="Footlight MT Light" w:hAnsi="Footlight MT Light"/>
        </w:rPr>
      </w:pPr>
      <w:r w:rsidRPr="00B20D50">
        <w:rPr>
          <w:rFonts w:ascii="Footlight MT Light" w:hAnsi="Footlight MT Light"/>
        </w:rPr>
        <w:t>Work together as a group to help ensure that the least confident person feels confident on presentation day.</w:t>
      </w:r>
    </w:p>
    <w:p w:rsidR="007426F5" w:rsidRPr="00B20D50" w:rsidRDefault="007426F5" w:rsidP="000D6D49">
      <w:pPr>
        <w:rPr>
          <w:rFonts w:ascii="Footlight MT Light" w:hAnsi="Footlight MT Light"/>
        </w:rPr>
      </w:pPr>
      <w:r w:rsidRPr="00B20D50">
        <w:rPr>
          <w:rFonts w:ascii="Footlight MT Light" w:hAnsi="Footlight MT Light"/>
        </w:rPr>
        <w:t>Help each other practice so that you can all take steps forward based on previous feedback on the oral and physical aspects of public presentation.</w:t>
      </w:r>
    </w:p>
    <w:p w:rsidR="000D6D49" w:rsidRPr="00B20D50" w:rsidRDefault="000D6D49" w:rsidP="000D6D49">
      <w:pPr>
        <w:rPr>
          <w:rFonts w:ascii="Footlight MT Light" w:hAnsi="Footlight MT Light"/>
        </w:rPr>
      </w:pPr>
    </w:p>
    <w:p w:rsidR="00A858F4" w:rsidRPr="00B20D50" w:rsidRDefault="00A858F4" w:rsidP="000D6D49">
      <w:pPr>
        <w:jc w:val="center"/>
        <w:rPr>
          <w:rFonts w:ascii="Footlight MT Light" w:hAnsi="Footlight MT Light"/>
          <w:b/>
          <w:sz w:val="28"/>
        </w:rPr>
      </w:pPr>
    </w:p>
    <w:p w:rsidR="00A858F4" w:rsidRPr="00B20D50" w:rsidRDefault="00A858F4" w:rsidP="000D6D49">
      <w:pPr>
        <w:jc w:val="center"/>
        <w:rPr>
          <w:rFonts w:ascii="Footlight MT Light" w:hAnsi="Footlight MT Light"/>
          <w:b/>
          <w:sz w:val="28"/>
        </w:rPr>
      </w:pPr>
    </w:p>
    <w:p w:rsidR="00A858F4" w:rsidRPr="00B20D50" w:rsidRDefault="00A858F4" w:rsidP="000D6D49">
      <w:pPr>
        <w:jc w:val="center"/>
        <w:rPr>
          <w:rFonts w:ascii="Footlight MT Light" w:hAnsi="Footlight MT Light"/>
          <w:b/>
          <w:sz w:val="28"/>
        </w:rPr>
      </w:pPr>
    </w:p>
    <w:p w:rsidR="00A858F4" w:rsidRPr="00B20D50" w:rsidRDefault="00A858F4" w:rsidP="000D6D49">
      <w:pPr>
        <w:jc w:val="center"/>
        <w:rPr>
          <w:rFonts w:ascii="Footlight MT Light" w:hAnsi="Footlight MT Light"/>
          <w:b/>
          <w:sz w:val="28"/>
        </w:rPr>
      </w:pPr>
    </w:p>
    <w:p w:rsidR="00A858F4" w:rsidRPr="00B20D50" w:rsidRDefault="00A858F4" w:rsidP="000D6D49">
      <w:pPr>
        <w:jc w:val="center"/>
        <w:rPr>
          <w:rFonts w:ascii="Footlight MT Light" w:hAnsi="Footlight MT Light"/>
          <w:b/>
          <w:sz w:val="28"/>
        </w:rPr>
      </w:pPr>
    </w:p>
    <w:p w:rsidR="00A858F4" w:rsidRPr="00B20D50" w:rsidRDefault="00A858F4" w:rsidP="000D6D49">
      <w:pPr>
        <w:jc w:val="center"/>
        <w:rPr>
          <w:rFonts w:ascii="Footlight MT Light" w:hAnsi="Footlight MT Light"/>
          <w:b/>
          <w:sz w:val="28"/>
        </w:rPr>
      </w:pPr>
    </w:p>
    <w:p w:rsidR="00B20D50" w:rsidRDefault="00B20D50" w:rsidP="000D6D49">
      <w:pPr>
        <w:jc w:val="center"/>
        <w:rPr>
          <w:rFonts w:ascii="Footlight MT Light" w:hAnsi="Footlight MT Light"/>
          <w:b/>
          <w:sz w:val="28"/>
        </w:rPr>
      </w:pPr>
    </w:p>
    <w:p w:rsidR="00B20D50" w:rsidRDefault="00B20D50" w:rsidP="000D6D49">
      <w:pPr>
        <w:jc w:val="center"/>
        <w:rPr>
          <w:rFonts w:ascii="Footlight MT Light" w:hAnsi="Footlight MT Light"/>
          <w:b/>
          <w:sz w:val="28"/>
        </w:rPr>
      </w:pPr>
    </w:p>
    <w:p w:rsidR="000D6D49" w:rsidRPr="00B20D50" w:rsidRDefault="000D6D49" w:rsidP="000D6D49">
      <w:pPr>
        <w:jc w:val="center"/>
        <w:rPr>
          <w:rFonts w:ascii="Footlight MT Light" w:hAnsi="Footlight MT Light"/>
          <w:b/>
          <w:sz w:val="28"/>
        </w:rPr>
      </w:pPr>
      <w:r w:rsidRPr="00B20D50">
        <w:rPr>
          <w:rFonts w:ascii="Footlight MT Light" w:hAnsi="Footlight MT Light"/>
          <w:b/>
          <w:sz w:val="28"/>
        </w:rPr>
        <w:t>Phase Three – Presentation</w:t>
      </w:r>
    </w:p>
    <w:p w:rsidR="000D6D49" w:rsidRPr="00B20D50" w:rsidRDefault="007426F5" w:rsidP="000D6D49">
      <w:pPr>
        <w:rPr>
          <w:rFonts w:ascii="Footlight MT Light" w:hAnsi="Footlight MT Light"/>
        </w:rPr>
      </w:pPr>
      <w:r w:rsidRPr="00B20D50">
        <w:rPr>
          <w:rFonts w:ascii="Footlight MT Light" w:hAnsi="Footlight MT Light"/>
        </w:rPr>
        <w:t xml:space="preserve">We will use our </w:t>
      </w:r>
      <w:r w:rsidR="000D6D49" w:rsidRPr="00B20D50">
        <w:rPr>
          <w:rFonts w:ascii="Footlight MT Light" w:hAnsi="Footlight MT Light"/>
        </w:rPr>
        <w:t>Oral language rubric</w:t>
      </w:r>
      <w:r w:rsidRPr="00B20D50">
        <w:rPr>
          <w:rFonts w:ascii="Footlight MT Light" w:hAnsi="Footlight MT Light"/>
        </w:rPr>
        <w:t xml:space="preserve"> for assessment of the oral and physical aspects of the presentation, as well as </w:t>
      </w:r>
      <w:r w:rsidR="00A858F4" w:rsidRPr="00B20D50">
        <w:rPr>
          <w:rFonts w:ascii="Footlight MT Light" w:hAnsi="Footlight MT Light"/>
        </w:rPr>
        <w:t>your</w:t>
      </w:r>
      <w:r w:rsidRPr="00B20D50">
        <w:rPr>
          <w:rFonts w:ascii="Footlight MT Light" w:hAnsi="Footlight MT Light"/>
        </w:rPr>
        <w:t xml:space="preserve"> listening skills </w:t>
      </w:r>
      <w:r w:rsidR="00A858F4" w:rsidRPr="00B20D50">
        <w:rPr>
          <w:rFonts w:ascii="Footlight MT Light" w:hAnsi="Footlight MT Light"/>
        </w:rPr>
        <w:t>as an</w:t>
      </w:r>
      <w:r w:rsidRPr="00B20D50">
        <w:rPr>
          <w:rFonts w:ascii="Footlight MT Light" w:hAnsi="Footlight MT Light"/>
        </w:rPr>
        <w:t xml:space="preserve"> audience</w:t>
      </w:r>
      <w:r w:rsidR="00A858F4" w:rsidRPr="00B20D50">
        <w:rPr>
          <w:rFonts w:ascii="Footlight MT Light" w:hAnsi="Footlight MT Light"/>
        </w:rPr>
        <w:t xml:space="preserve"> member</w:t>
      </w:r>
      <w:r w:rsidRPr="00B20D50">
        <w:rPr>
          <w:rFonts w:ascii="Footlight MT Light" w:hAnsi="Footlight MT Light"/>
        </w:rPr>
        <w:t>.</w:t>
      </w:r>
    </w:p>
    <w:p w:rsidR="007426F5" w:rsidRPr="00B20D50" w:rsidRDefault="007426F5" w:rsidP="000D6D49">
      <w:pPr>
        <w:rPr>
          <w:rFonts w:ascii="Footlight MT Light" w:hAnsi="Footlight MT Light"/>
        </w:rPr>
      </w:pPr>
      <w:r w:rsidRPr="00B20D50">
        <w:rPr>
          <w:rFonts w:ascii="Footlight MT Light" w:hAnsi="Footlight MT Light"/>
        </w:rPr>
        <w:lastRenderedPageBreak/>
        <w:t>You will also be individually assessed on:</w:t>
      </w:r>
    </w:p>
    <w:p w:rsidR="000D6D49" w:rsidRPr="00B20D50" w:rsidRDefault="007426F5" w:rsidP="007426F5">
      <w:pPr>
        <w:pStyle w:val="ListParagraph"/>
        <w:numPr>
          <w:ilvl w:val="0"/>
          <w:numId w:val="6"/>
        </w:numPr>
        <w:rPr>
          <w:rFonts w:ascii="Footlight MT Light" w:hAnsi="Footlight MT Light"/>
        </w:rPr>
      </w:pPr>
      <w:r w:rsidRPr="00B20D50">
        <w:rPr>
          <w:rFonts w:ascii="Footlight MT Light" w:hAnsi="Footlight MT Light"/>
        </w:rPr>
        <w:t>Clarity of v</w:t>
      </w:r>
      <w:r w:rsidR="000D6D49" w:rsidRPr="00B20D50">
        <w:rPr>
          <w:rFonts w:ascii="Footlight MT Light" w:hAnsi="Footlight MT Light"/>
        </w:rPr>
        <w:t>isual communication</w:t>
      </w:r>
    </w:p>
    <w:p w:rsidR="000D6D49" w:rsidRPr="00B20D50" w:rsidRDefault="007426F5" w:rsidP="007426F5">
      <w:pPr>
        <w:pStyle w:val="ListParagraph"/>
        <w:numPr>
          <w:ilvl w:val="0"/>
          <w:numId w:val="6"/>
        </w:numPr>
        <w:rPr>
          <w:rFonts w:ascii="Footlight MT Light" w:hAnsi="Footlight MT Light"/>
        </w:rPr>
      </w:pPr>
      <w:r w:rsidRPr="00B20D50">
        <w:rPr>
          <w:rFonts w:ascii="Footlight MT Light" w:hAnsi="Footlight MT Light"/>
        </w:rPr>
        <w:t xml:space="preserve">Incorporation and communication of </w:t>
      </w:r>
      <w:r w:rsidR="000D6D49" w:rsidRPr="00B20D50">
        <w:rPr>
          <w:rFonts w:ascii="Footlight MT Light" w:hAnsi="Footlight MT Light"/>
        </w:rPr>
        <w:t>Depth and Complexity</w:t>
      </w:r>
    </w:p>
    <w:p w:rsidR="000D6D49" w:rsidRPr="00B20D50" w:rsidRDefault="000D6D49" w:rsidP="007426F5">
      <w:pPr>
        <w:pStyle w:val="ListParagraph"/>
        <w:numPr>
          <w:ilvl w:val="0"/>
          <w:numId w:val="6"/>
        </w:numPr>
        <w:rPr>
          <w:rFonts w:ascii="Footlight MT Light" w:hAnsi="Footlight MT Light"/>
        </w:rPr>
      </w:pPr>
      <w:r w:rsidRPr="00B20D50">
        <w:rPr>
          <w:rFonts w:ascii="Footlight MT Light" w:hAnsi="Footlight MT Light"/>
        </w:rPr>
        <w:t xml:space="preserve">Connections to the </w:t>
      </w:r>
      <w:r w:rsidR="007426F5" w:rsidRPr="00B20D50">
        <w:rPr>
          <w:rFonts w:ascii="Footlight MT Light" w:hAnsi="Footlight MT Light"/>
          <w:i/>
        </w:rPr>
        <w:t xml:space="preserve">His Dark Materials </w:t>
      </w:r>
      <w:r w:rsidR="007426F5" w:rsidRPr="00B20D50">
        <w:rPr>
          <w:rFonts w:ascii="Footlight MT Light" w:hAnsi="Footlight MT Light"/>
        </w:rPr>
        <w:t>series</w:t>
      </w:r>
    </w:p>
    <w:p w:rsidR="007426F5" w:rsidRDefault="007426F5" w:rsidP="007426F5">
      <w:pPr>
        <w:rPr>
          <w:rFonts w:ascii="Footlight MT Light" w:hAnsi="Footlight MT Light"/>
        </w:rPr>
      </w:pPr>
      <w:r w:rsidRPr="00B20D50">
        <w:rPr>
          <w:rFonts w:ascii="Footlight MT Light" w:hAnsi="Footlight MT Light"/>
        </w:rPr>
        <w:t xml:space="preserve">After your presentation, you will write a brief reflection on how you did with your work as a group member and with your </w:t>
      </w:r>
      <w:proofErr w:type="gramStart"/>
      <w:r w:rsidRPr="00B20D50">
        <w:rPr>
          <w:rFonts w:ascii="Footlight MT Light" w:hAnsi="Footlight MT Light"/>
        </w:rPr>
        <w:t>particular job</w:t>
      </w:r>
      <w:proofErr w:type="gramEnd"/>
      <w:r w:rsidRPr="00B20D50">
        <w:rPr>
          <w:rFonts w:ascii="Footlight MT Light" w:hAnsi="Footlight MT Light"/>
        </w:rPr>
        <w:t>.</w:t>
      </w:r>
      <w:r w:rsidR="00A858F4" w:rsidRPr="00B20D50">
        <w:rPr>
          <w:rFonts w:ascii="Footlight MT Light" w:hAnsi="Footlight MT Light"/>
        </w:rPr>
        <w:t xml:space="preserve">  This</w:t>
      </w:r>
      <w:r w:rsidR="00A9755F">
        <w:rPr>
          <w:rFonts w:ascii="Footlight MT Light" w:hAnsi="Footlight MT Light"/>
        </w:rPr>
        <w:t>, along with my observations during group work times,</w:t>
      </w:r>
      <w:r w:rsidR="00A858F4" w:rsidRPr="00B20D50">
        <w:rPr>
          <w:rFonts w:ascii="Footlight MT Light" w:hAnsi="Footlight MT Light"/>
        </w:rPr>
        <w:t xml:space="preserve"> will be a part of your assessment in Career Education. </w:t>
      </w:r>
    </w:p>
    <w:p w:rsidR="00B20D50" w:rsidRDefault="00B20D50" w:rsidP="00B20D50">
      <w:pPr>
        <w:rPr>
          <w:rFonts w:ascii="Footlight MT Light" w:hAnsi="Footlight MT Light"/>
        </w:rPr>
      </w:pPr>
      <w:r>
        <w:rPr>
          <w:rFonts w:ascii="Footlight MT Light" w:hAnsi="Footlight MT Light"/>
        </w:rPr>
        <w:t xml:space="preserve">If you are wanting to challenge yourselves, you might be thinking about how </w:t>
      </w:r>
      <w:r w:rsidR="00661A67">
        <w:rPr>
          <w:rFonts w:ascii="Footlight MT Light" w:hAnsi="Footlight MT Light"/>
        </w:rPr>
        <w:t xml:space="preserve">you function as a group </w:t>
      </w:r>
      <w:r>
        <w:rPr>
          <w:rFonts w:ascii="Footlight MT Light" w:hAnsi="Footlight MT Light"/>
        </w:rPr>
        <w:t>to make your presentation a cohesive whole, with flow from one topic and one speaker to the next, and with connections between to</w:t>
      </w:r>
      <w:bookmarkStart w:id="0" w:name="_GoBack"/>
      <w:bookmarkEnd w:id="0"/>
      <w:r>
        <w:rPr>
          <w:rFonts w:ascii="Footlight MT Light" w:hAnsi="Footlight MT Light"/>
        </w:rPr>
        <w:t>pics.</w:t>
      </w:r>
    </w:p>
    <w:p w:rsidR="00B20D50" w:rsidRPr="00B20D50" w:rsidRDefault="00B20D50" w:rsidP="00B20D50">
      <w:pPr>
        <w:rPr>
          <w:rFonts w:ascii="Footlight MT Light" w:hAnsi="Footlight MT Light"/>
        </w:rPr>
      </w:pPr>
      <w:r>
        <w:rPr>
          <w:rFonts w:ascii="Footlight MT Light" w:hAnsi="Footlight MT Light"/>
        </w:rPr>
        <w:t xml:space="preserve">At the end of each presentation, there will be a brief Question and Answer period with the audience. </w:t>
      </w:r>
    </w:p>
    <w:p w:rsidR="007426F5" w:rsidRPr="00B20D50" w:rsidRDefault="007426F5" w:rsidP="007426F5">
      <w:pPr>
        <w:rPr>
          <w:rFonts w:ascii="Footlight MT Light" w:hAnsi="Footlight MT Light"/>
        </w:rPr>
      </w:pPr>
    </w:p>
    <w:p w:rsidR="000D6D49" w:rsidRPr="00B20D50" w:rsidRDefault="000D6D49" w:rsidP="000D6D49">
      <w:pPr>
        <w:rPr>
          <w:rFonts w:ascii="Footlight MT Light" w:hAnsi="Footlight MT Light"/>
        </w:rPr>
      </w:pPr>
    </w:p>
    <w:sectPr w:rsidR="000D6D49" w:rsidRPr="00B20D50" w:rsidSect="00A858F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655"/>
    <w:multiLevelType w:val="hybridMultilevel"/>
    <w:tmpl w:val="905ED298"/>
    <w:lvl w:ilvl="0" w:tplc="2A2E9B4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B5CFB"/>
    <w:multiLevelType w:val="hybridMultilevel"/>
    <w:tmpl w:val="924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071F"/>
    <w:multiLevelType w:val="hybridMultilevel"/>
    <w:tmpl w:val="C4B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80871"/>
    <w:multiLevelType w:val="hybridMultilevel"/>
    <w:tmpl w:val="100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8552E"/>
    <w:multiLevelType w:val="hybridMultilevel"/>
    <w:tmpl w:val="ADC04DDE"/>
    <w:lvl w:ilvl="0" w:tplc="2A2E9B4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7136D"/>
    <w:multiLevelType w:val="hybridMultilevel"/>
    <w:tmpl w:val="D1C6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C33E7"/>
    <w:multiLevelType w:val="hybridMultilevel"/>
    <w:tmpl w:val="E96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9"/>
    <w:rsid w:val="000D6D49"/>
    <w:rsid w:val="00313433"/>
    <w:rsid w:val="006066FC"/>
    <w:rsid w:val="00661A67"/>
    <w:rsid w:val="007426F5"/>
    <w:rsid w:val="00A858F4"/>
    <w:rsid w:val="00A9755F"/>
    <w:rsid w:val="00B2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99D"/>
  <w15:chartTrackingRefBased/>
  <w15:docId w15:val="{E88BFDA3-F940-4A68-93A2-5B509D6C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7</cp:revision>
  <dcterms:created xsi:type="dcterms:W3CDTF">2021-01-08T00:01:00Z</dcterms:created>
  <dcterms:modified xsi:type="dcterms:W3CDTF">2021-01-11T18:52:00Z</dcterms:modified>
</cp:coreProperties>
</file>