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8F" w:rsidRDefault="00567B97" w:rsidP="00567B97">
      <w:pPr>
        <w:jc w:val="center"/>
        <w:rPr>
          <w:rFonts w:ascii="Footlight MT Light" w:hAnsi="Footlight MT Light"/>
          <w:b/>
          <w:sz w:val="44"/>
          <w:lang w:val="en-CA"/>
        </w:rPr>
      </w:pPr>
      <w:r w:rsidRPr="00567B97">
        <w:rPr>
          <w:rFonts w:ascii="Footlight MT Light" w:hAnsi="Footlight MT Light"/>
          <w:b/>
          <w:sz w:val="44"/>
          <w:lang w:val="en-CA"/>
        </w:rPr>
        <w:t>Science – Terms Two and Three</w:t>
      </w:r>
    </w:p>
    <w:p w:rsidR="00567B97" w:rsidRPr="00567B97" w:rsidRDefault="00567B97" w:rsidP="00567B97">
      <w:pPr>
        <w:jc w:val="center"/>
        <w:rPr>
          <w:rFonts w:ascii="Footlight MT Light" w:hAnsi="Footlight MT Light"/>
          <w:b/>
          <w:sz w:val="16"/>
          <w:szCs w:val="16"/>
          <w:lang w:val="en-CA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4"/>
        <w:gridCol w:w="4666"/>
      </w:tblGrid>
      <w:tr w:rsidR="00903E8F" w:rsidRPr="00903E8F" w:rsidTr="00567B97">
        <w:tc>
          <w:tcPr>
            <w:tcW w:w="4675" w:type="dxa"/>
            <w:vAlign w:val="center"/>
          </w:tcPr>
          <w:p w:rsidR="00903E8F" w:rsidRPr="00903E8F" w:rsidRDefault="00903E8F" w:rsidP="00903E8F">
            <w:pPr>
              <w:jc w:val="center"/>
              <w:rPr>
                <w:rFonts w:ascii="Footlight MT Light" w:hAnsi="Footlight MT Light"/>
                <w:b/>
                <w:sz w:val="44"/>
                <w:lang w:val="en-CA"/>
              </w:rPr>
            </w:pPr>
            <w:r w:rsidRPr="00903E8F">
              <w:rPr>
                <w:rFonts w:ascii="Footlight MT Light" w:hAnsi="Footlight MT Light"/>
                <w:b/>
                <w:sz w:val="44"/>
                <w:lang w:val="en-CA"/>
              </w:rPr>
              <w:t>Big Ideas</w:t>
            </w:r>
          </w:p>
        </w:tc>
        <w:tc>
          <w:tcPr>
            <w:tcW w:w="4675" w:type="dxa"/>
          </w:tcPr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  <w:r w:rsidRPr="00903E8F">
              <w:rPr>
                <w:rFonts w:ascii="Footlight MT Light" w:hAnsi="Footlight MT Light"/>
                <w:sz w:val="28"/>
                <w:szCs w:val="28"/>
                <w:lang w:val="en-CA"/>
              </w:rPr>
              <w:t>Newton’s three laws of motion describe the relationship between force and motion.</w:t>
            </w: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  <w:r w:rsidRPr="00903E8F">
              <w:rPr>
                <w:rFonts w:ascii="Footlight MT Light" w:hAnsi="Footlight MT Light"/>
                <w:sz w:val="28"/>
                <w:szCs w:val="28"/>
                <w:lang w:val="en-CA"/>
              </w:rPr>
              <w:t>The solar system is part of the Milky Way, which is one of billions of galaxies.</w:t>
            </w: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  <w:r w:rsidRPr="00903E8F">
              <w:rPr>
                <w:rFonts w:ascii="Footlight MT Light" w:hAnsi="Footlight MT Light"/>
                <w:sz w:val="28"/>
                <w:szCs w:val="28"/>
                <w:lang w:val="en-CA"/>
              </w:rPr>
              <w:t>The electromagnetic force produces both electricity and magnetism.</w:t>
            </w: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  <w:r w:rsidRPr="00903E8F">
              <w:rPr>
                <w:rFonts w:ascii="Footlight MT Light" w:hAnsi="Footlight MT Light"/>
                <w:sz w:val="28"/>
                <w:szCs w:val="28"/>
              </w:rPr>
              <w:t>Evolution by natural selection provides an explanation for the diversity and survival of living thing</w:t>
            </w:r>
            <w:r w:rsidR="00567B97">
              <w:rPr>
                <w:rFonts w:ascii="Footlight MT Light" w:hAnsi="Footlight MT Light"/>
                <w:sz w:val="28"/>
                <w:szCs w:val="28"/>
              </w:rPr>
              <w:t xml:space="preserve">s. </w:t>
            </w:r>
          </w:p>
          <w:p w:rsidR="00903E8F" w:rsidRPr="00903E8F" w:rsidRDefault="00903E8F" w:rsidP="008A0EC5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</w:p>
        </w:tc>
      </w:tr>
    </w:tbl>
    <w:p w:rsidR="00903E8F" w:rsidRDefault="00903E8F" w:rsidP="008A0EC5">
      <w:pPr>
        <w:rPr>
          <w:rFonts w:ascii="Footlight MT Light" w:hAnsi="Footlight MT Light"/>
          <w:sz w:val="44"/>
          <w:lang w:val="en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4"/>
        <w:gridCol w:w="4666"/>
      </w:tblGrid>
      <w:tr w:rsidR="00903E8F" w:rsidTr="00567B97">
        <w:tc>
          <w:tcPr>
            <w:tcW w:w="4675" w:type="dxa"/>
            <w:vAlign w:val="center"/>
          </w:tcPr>
          <w:p w:rsidR="00903E8F" w:rsidRPr="00903E8F" w:rsidRDefault="00903E8F" w:rsidP="00903E8F">
            <w:pPr>
              <w:jc w:val="center"/>
              <w:rPr>
                <w:rFonts w:ascii="Footlight MT Light" w:hAnsi="Footlight MT Light"/>
                <w:b/>
                <w:sz w:val="44"/>
                <w:lang w:val="en-CA"/>
              </w:rPr>
            </w:pPr>
            <w:r w:rsidRPr="00903E8F">
              <w:rPr>
                <w:rFonts w:ascii="Footlight MT Light" w:hAnsi="Footlight MT Light"/>
                <w:b/>
                <w:sz w:val="44"/>
                <w:lang w:val="en-CA"/>
              </w:rPr>
              <w:t>Content</w:t>
            </w:r>
          </w:p>
        </w:tc>
        <w:tc>
          <w:tcPr>
            <w:tcW w:w="4675" w:type="dxa"/>
          </w:tcPr>
          <w:p w:rsidR="00903E8F" w:rsidRDefault="00903E8F" w:rsidP="00903E8F">
            <w:pPr>
              <w:rPr>
                <w:rFonts w:ascii="Footlight MT Light" w:hAnsi="Footlight MT Light"/>
                <w:sz w:val="28"/>
                <w:lang w:val="en-CA"/>
              </w:rPr>
            </w:pPr>
          </w:p>
          <w:p w:rsidR="00903E8F" w:rsidRDefault="00903E8F" w:rsidP="00903E8F">
            <w:pPr>
              <w:rPr>
                <w:rFonts w:ascii="Footlight MT Light" w:hAnsi="Footlight MT Light"/>
                <w:sz w:val="28"/>
                <w:lang w:val="en-CA"/>
              </w:rPr>
            </w:pPr>
            <w:r w:rsidRPr="00903E8F">
              <w:rPr>
                <w:rFonts w:ascii="Footlight MT Light" w:hAnsi="Footlight MT Light"/>
                <w:sz w:val="28"/>
                <w:lang w:val="en-CA"/>
              </w:rPr>
              <w:t>Newton’s three laws of motion</w:t>
            </w: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lang w:val="en-CA"/>
              </w:rPr>
            </w:pPr>
          </w:p>
          <w:p w:rsidR="00903E8F" w:rsidRDefault="00903E8F" w:rsidP="00903E8F">
            <w:pPr>
              <w:rPr>
                <w:rFonts w:ascii="Footlight MT Light" w:hAnsi="Footlight MT Light"/>
                <w:sz w:val="28"/>
                <w:lang w:val="en-CA"/>
              </w:rPr>
            </w:pPr>
            <w:r w:rsidRPr="00903E8F">
              <w:rPr>
                <w:rFonts w:ascii="Footlight MT Light" w:hAnsi="Footlight MT Light"/>
                <w:sz w:val="28"/>
                <w:lang w:val="en-CA"/>
              </w:rPr>
              <w:t>Force of gravity</w:t>
            </w: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lang w:val="en-CA"/>
              </w:rPr>
            </w:pPr>
          </w:p>
          <w:p w:rsidR="00903E8F" w:rsidRDefault="00903E8F" w:rsidP="00903E8F">
            <w:pPr>
              <w:rPr>
                <w:rFonts w:ascii="Footlight MT Light" w:hAnsi="Footlight MT Light"/>
                <w:sz w:val="28"/>
                <w:lang w:val="en-CA"/>
              </w:rPr>
            </w:pPr>
            <w:r w:rsidRPr="00903E8F">
              <w:rPr>
                <w:rFonts w:ascii="Footlight MT Light" w:hAnsi="Footlight MT Light"/>
                <w:sz w:val="28"/>
                <w:lang w:val="en-CA"/>
              </w:rPr>
              <w:t>The overall scale, structure, and age of the universe</w:t>
            </w: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lang w:val="en-CA"/>
              </w:rPr>
            </w:pPr>
          </w:p>
          <w:p w:rsidR="00903E8F" w:rsidRDefault="00903E8F" w:rsidP="00903E8F">
            <w:pPr>
              <w:rPr>
                <w:rFonts w:ascii="Footlight MT Light" w:hAnsi="Footlight MT Light"/>
                <w:sz w:val="28"/>
                <w:lang w:val="en-CA"/>
              </w:rPr>
            </w:pPr>
            <w:r w:rsidRPr="00903E8F">
              <w:rPr>
                <w:rFonts w:ascii="Footlight MT Light" w:hAnsi="Footlight MT Light"/>
                <w:sz w:val="28"/>
                <w:lang w:val="en-CA"/>
              </w:rPr>
              <w:t>The position, motion, and components of our so</w:t>
            </w:r>
            <w:r>
              <w:rPr>
                <w:rFonts w:ascii="Footlight MT Light" w:hAnsi="Footlight MT Light"/>
                <w:sz w:val="28"/>
                <w:lang w:val="en-CA"/>
              </w:rPr>
              <w:t>lar system in our galaxy</w:t>
            </w: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lang w:val="en-CA"/>
              </w:rPr>
            </w:pPr>
          </w:p>
          <w:p w:rsidR="00903E8F" w:rsidRDefault="00903E8F" w:rsidP="00903E8F">
            <w:pPr>
              <w:rPr>
                <w:rFonts w:ascii="Footlight MT Light" w:hAnsi="Footlight MT Light"/>
                <w:sz w:val="28"/>
                <w:lang w:val="en-CA"/>
              </w:rPr>
            </w:pPr>
            <w:r w:rsidRPr="00903E8F">
              <w:rPr>
                <w:rFonts w:ascii="Footlight MT Light" w:hAnsi="Footlight MT Light"/>
                <w:sz w:val="28"/>
                <w:lang w:val="en-CA"/>
              </w:rPr>
              <w:t>Organisms have evolved over time</w:t>
            </w: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lang w:val="en-CA"/>
              </w:rPr>
            </w:pPr>
          </w:p>
          <w:p w:rsidR="00903E8F" w:rsidRDefault="00903E8F" w:rsidP="00903E8F">
            <w:pPr>
              <w:rPr>
                <w:rFonts w:ascii="Footlight MT Light" w:hAnsi="Footlight MT Light"/>
                <w:sz w:val="28"/>
                <w:lang w:val="en-CA"/>
              </w:rPr>
            </w:pPr>
            <w:r w:rsidRPr="00903E8F">
              <w:rPr>
                <w:rFonts w:ascii="Footlight MT Light" w:hAnsi="Footlight MT Light"/>
                <w:sz w:val="28"/>
                <w:lang w:val="en-CA"/>
              </w:rPr>
              <w:t>Survival needs</w:t>
            </w: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lang w:val="en-CA"/>
              </w:rPr>
            </w:pPr>
          </w:p>
          <w:p w:rsidR="00903E8F" w:rsidRDefault="00903E8F" w:rsidP="00903E8F">
            <w:pPr>
              <w:rPr>
                <w:rFonts w:ascii="Footlight MT Light" w:hAnsi="Footlight MT Light"/>
                <w:sz w:val="28"/>
                <w:lang w:val="en-CA"/>
              </w:rPr>
            </w:pPr>
            <w:r w:rsidRPr="00903E8F">
              <w:rPr>
                <w:rFonts w:ascii="Footlight MT Light" w:hAnsi="Footlight MT Light"/>
                <w:sz w:val="28"/>
                <w:lang w:val="en-CA"/>
              </w:rPr>
              <w:t>Natural selection</w:t>
            </w: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lang w:val="en-CA"/>
              </w:rPr>
            </w:pPr>
          </w:p>
          <w:p w:rsidR="00903E8F" w:rsidRDefault="00903E8F" w:rsidP="00903E8F">
            <w:pPr>
              <w:rPr>
                <w:rFonts w:ascii="Footlight MT Light" w:hAnsi="Footlight MT Light"/>
                <w:sz w:val="28"/>
                <w:lang w:val="en-CA"/>
              </w:rPr>
            </w:pPr>
            <w:r w:rsidRPr="00903E8F">
              <w:rPr>
                <w:rFonts w:ascii="Footlight MT Light" w:hAnsi="Footlight MT Light"/>
                <w:sz w:val="28"/>
                <w:lang w:val="en-CA"/>
              </w:rPr>
              <w:t>Electromagnetism</w:t>
            </w: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lang w:val="en-CA"/>
              </w:rPr>
            </w:pP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lang w:val="en-CA"/>
              </w:rPr>
            </w:pPr>
            <w:r w:rsidRPr="00903E8F">
              <w:rPr>
                <w:rFonts w:ascii="Footlight MT Light" w:hAnsi="Footlight MT Light"/>
                <w:sz w:val="28"/>
                <w:lang w:val="en-CA"/>
              </w:rPr>
              <w:t>First Peoples’ knowledge of ch</w:t>
            </w:r>
            <w:r>
              <w:rPr>
                <w:rFonts w:ascii="Footlight MT Light" w:hAnsi="Footlight MT Light"/>
                <w:sz w:val="28"/>
                <w:lang w:val="en-CA"/>
              </w:rPr>
              <w:t>anges in biodiversity over time</w:t>
            </w:r>
          </w:p>
          <w:p w:rsidR="00903E8F" w:rsidRDefault="00903E8F" w:rsidP="008A0EC5">
            <w:pPr>
              <w:rPr>
                <w:rFonts w:ascii="Footlight MT Light" w:hAnsi="Footlight MT Light"/>
                <w:sz w:val="44"/>
                <w:lang w:val="en-CA"/>
              </w:rPr>
            </w:pPr>
          </w:p>
        </w:tc>
      </w:tr>
    </w:tbl>
    <w:p w:rsidR="00584D9F" w:rsidRPr="00903E8F" w:rsidRDefault="00584D9F" w:rsidP="008A0EC5">
      <w:pPr>
        <w:rPr>
          <w:rFonts w:ascii="Footlight MT Light" w:hAnsi="Footlight MT Light"/>
          <w:sz w:val="44"/>
          <w:lang w:val="en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7"/>
        <w:gridCol w:w="4663"/>
      </w:tblGrid>
      <w:tr w:rsidR="00903E8F" w:rsidTr="00567B97">
        <w:tc>
          <w:tcPr>
            <w:tcW w:w="4675" w:type="dxa"/>
            <w:vAlign w:val="center"/>
          </w:tcPr>
          <w:p w:rsidR="00903E8F" w:rsidRPr="00903E8F" w:rsidRDefault="00903E8F" w:rsidP="00903E8F">
            <w:pPr>
              <w:jc w:val="center"/>
              <w:rPr>
                <w:rFonts w:ascii="Footlight MT Light" w:hAnsi="Footlight MT Light"/>
                <w:b/>
                <w:sz w:val="44"/>
                <w:lang w:val="en-CA"/>
              </w:rPr>
            </w:pPr>
            <w:r w:rsidRPr="00903E8F">
              <w:rPr>
                <w:rFonts w:ascii="Footlight MT Light" w:hAnsi="Footlight MT Light"/>
                <w:b/>
                <w:sz w:val="44"/>
                <w:lang w:val="en-CA"/>
              </w:rPr>
              <w:t>Curricular Competencies – Grade 6</w:t>
            </w:r>
          </w:p>
        </w:tc>
        <w:tc>
          <w:tcPr>
            <w:tcW w:w="4675" w:type="dxa"/>
          </w:tcPr>
          <w:p w:rsid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</w:p>
          <w:p w:rsid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  <w:r w:rsidRPr="00903E8F">
              <w:rPr>
                <w:rFonts w:ascii="Footlight MT Light" w:hAnsi="Footlight MT Light"/>
                <w:sz w:val="28"/>
                <w:szCs w:val="28"/>
                <w:lang w:val="en-CA"/>
              </w:rPr>
              <w:t>Demonstrate a sustained curiosity about a scientific topic or problem of personal interest.</w:t>
            </w: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</w:p>
          <w:p w:rsid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  <w:r w:rsidRPr="00903E8F">
              <w:rPr>
                <w:rFonts w:ascii="Footlight MT Light" w:hAnsi="Footlight MT Light"/>
                <w:sz w:val="28"/>
                <w:szCs w:val="28"/>
                <w:lang w:val="en-CA"/>
              </w:rPr>
              <w:t>Make predictions about the findings of their inquiry.</w:t>
            </w: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</w:p>
          <w:p w:rsid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  <w:r w:rsidRPr="00903E8F">
              <w:rPr>
                <w:rFonts w:ascii="Footlight MT Light" w:hAnsi="Footlight MT Light"/>
                <w:sz w:val="28"/>
                <w:szCs w:val="28"/>
                <w:lang w:val="en-CA"/>
              </w:rPr>
              <w:t>With support, plan appropriate investigations to answer their questions or solve problems they have identified.</w:t>
            </w: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</w:p>
          <w:p w:rsid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  <w:r w:rsidRPr="00903E8F">
              <w:rPr>
                <w:rFonts w:ascii="Footlight MT Light" w:hAnsi="Footlight MT Light"/>
                <w:sz w:val="28"/>
                <w:szCs w:val="28"/>
                <w:lang w:val="en-CA"/>
              </w:rPr>
              <w:t>Choose appropriate data to collect to answer their questions.</w:t>
            </w: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</w:p>
          <w:p w:rsid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  <w:r w:rsidRPr="00903E8F">
              <w:rPr>
                <w:rFonts w:ascii="Footlight MT Light" w:hAnsi="Footlight MT Light"/>
                <w:sz w:val="28"/>
                <w:szCs w:val="28"/>
                <w:lang w:val="en-CA"/>
              </w:rPr>
              <w:t>Identify First People perspectives and knowledge as sources of information.</w:t>
            </w: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</w:p>
          <w:p w:rsid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  <w:r w:rsidRPr="00903E8F">
              <w:rPr>
                <w:rFonts w:ascii="Footlight MT Light" w:hAnsi="Footlight MT Light"/>
                <w:sz w:val="28"/>
                <w:szCs w:val="28"/>
                <w:lang w:val="en-CA"/>
              </w:rPr>
              <w:t>Demonstrate an openness to new ideas and consideration of alternatives.</w:t>
            </w: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</w:p>
          <w:p w:rsid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  <w:r w:rsidRPr="00903E8F">
              <w:rPr>
                <w:rFonts w:ascii="Footlight MT Light" w:hAnsi="Footlight MT Light"/>
                <w:sz w:val="28"/>
                <w:szCs w:val="28"/>
                <w:lang w:val="en-CA"/>
              </w:rPr>
              <w:t>Suggest improvements to their investigation methods.</w:t>
            </w: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</w:p>
          <w:p w:rsid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  <w:r w:rsidRPr="00903E8F">
              <w:rPr>
                <w:rFonts w:ascii="Footlight MT Light" w:hAnsi="Footlight MT Light"/>
                <w:sz w:val="28"/>
                <w:szCs w:val="28"/>
                <w:lang w:val="en-CA"/>
              </w:rPr>
              <w:t>Identify some of the assumptions in secondary sources.</w:t>
            </w: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</w:p>
          <w:p w:rsid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  <w:r w:rsidRPr="00903E8F">
              <w:rPr>
                <w:rFonts w:ascii="Footlight MT Light" w:hAnsi="Footlight MT Light"/>
                <w:sz w:val="28"/>
                <w:szCs w:val="28"/>
                <w:lang w:val="en-CA"/>
              </w:rPr>
              <w:t>Demonstrate an understanding and appreciate of evidence.</w:t>
            </w: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</w:p>
          <w:p w:rsidR="00903E8F" w:rsidRP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  <w:r w:rsidRPr="00903E8F">
              <w:rPr>
                <w:rFonts w:ascii="Footlight MT Light" w:hAnsi="Footlight MT Light"/>
                <w:sz w:val="28"/>
                <w:szCs w:val="28"/>
                <w:lang w:val="en-CA"/>
              </w:rPr>
              <w:t>Communicate ideas, explanations, and processes in a variety of ways.</w:t>
            </w:r>
          </w:p>
          <w:p w:rsidR="00903E8F" w:rsidRDefault="00903E8F" w:rsidP="008A0EC5">
            <w:pPr>
              <w:rPr>
                <w:rFonts w:ascii="Footlight MT Light" w:hAnsi="Footlight MT Light"/>
                <w:sz w:val="44"/>
                <w:lang w:val="en-CA"/>
              </w:rPr>
            </w:pPr>
          </w:p>
        </w:tc>
      </w:tr>
    </w:tbl>
    <w:p w:rsidR="00903E8F" w:rsidRDefault="00903E8F" w:rsidP="008A0EC5">
      <w:pPr>
        <w:rPr>
          <w:rFonts w:ascii="Footlight MT Light" w:hAnsi="Footlight MT Light"/>
          <w:sz w:val="44"/>
          <w:lang w:val="en-CA"/>
        </w:rPr>
      </w:pPr>
    </w:p>
    <w:p w:rsidR="00903E8F" w:rsidRDefault="00903E8F" w:rsidP="008A0EC5">
      <w:pPr>
        <w:rPr>
          <w:rFonts w:ascii="Footlight MT Light" w:hAnsi="Footlight MT Light"/>
          <w:sz w:val="44"/>
          <w:lang w:val="en-CA"/>
        </w:rPr>
      </w:pPr>
    </w:p>
    <w:p w:rsidR="00903E8F" w:rsidRDefault="00903E8F" w:rsidP="008A0EC5">
      <w:pPr>
        <w:rPr>
          <w:rFonts w:ascii="Footlight MT Light" w:hAnsi="Footlight MT Light"/>
          <w:sz w:val="44"/>
          <w:lang w:val="en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7"/>
        <w:gridCol w:w="4663"/>
      </w:tblGrid>
      <w:tr w:rsidR="00903E8F" w:rsidTr="00567B97">
        <w:tc>
          <w:tcPr>
            <w:tcW w:w="4675" w:type="dxa"/>
            <w:vAlign w:val="center"/>
          </w:tcPr>
          <w:p w:rsidR="00903E8F" w:rsidRPr="00903E8F" w:rsidRDefault="00903E8F" w:rsidP="00567B97">
            <w:pPr>
              <w:jc w:val="center"/>
              <w:rPr>
                <w:rFonts w:ascii="Footlight MT Light" w:hAnsi="Footlight MT Light"/>
                <w:b/>
                <w:sz w:val="44"/>
                <w:lang w:val="en-CA"/>
              </w:rPr>
            </w:pPr>
            <w:r w:rsidRPr="00903E8F">
              <w:rPr>
                <w:rFonts w:ascii="Footlight MT Light" w:hAnsi="Footlight MT Light"/>
                <w:b/>
                <w:sz w:val="44"/>
                <w:lang w:val="en-CA"/>
              </w:rPr>
              <w:lastRenderedPageBreak/>
              <w:t xml:space="preserve">Curricular Competencies – Grade </w:t>
            </w:r>
            <w:r w:rsidRPr="00903E8F">
              <w:rPr>
                <w:rFonts w:ascii="Footlight MT Light" w:hAnsi="Footlight MT Light"/>
                <w:b/>
                <w:sz w:val="44"/>
                <w:lang w:val="en-CA"/>
              </w:rPr>
              <w:t>7</w:t>
            </w:r>
          </w:p>
        </w:tc>
        <w:tc>
          <w:tcPr>
            <w:tcW w:w="4675" w:type="dxa"/>
          </w:tcPr>
          <w:p w:rsidR="00903E8F" w:rsidRDefault="00903E8F" w:rsidP="00903E8F">
            <w:pPr>
              <w:rPr>
                <w:rFonts w:ascii="Footlight MT Light" w:hAnsi="Footlight MT Light"/>
                <w:sz w:val="28"/>
                <w:szCs w:val="28"/>
                <w:lang w:val="en-CA"/>
              </w:rPr>
            </w:pPr>
          </w:p>
          <w:p w:rsidR="00903E8F" w:rsidRPr="00567B97" w:rsidRDefault="00903E8F" w:rsidP="00903E8F">
            <w:pPr>
              <w:rPr>
                <w:rFonts w:ascii="Footlight MT Light" w:hAnsi="Footlight MT Light"/>
                <w:szCs w:val="24"/>
                <w:lang w:val="en-CA"/>
              </w:rPr>
            </w:pPr>
            <w:r w:rsidRPr="00567B97">
              <w:rPr>
                <w:rFonts w:ascii="Footlight MT Light" w:hAnsi="Footlight MT Light"/>
                <w:szCs w:val="24"/>
                <w:lang w:val="en-CA"/>
              </w:rPr>
              <w:t>Demonstrate a sustained intellectual curios</w:t>
            </w:r>
            <w:r w:rsidRPr="00567B97">
              <w:rPr>
                <w:rFonts w:ascii="Footlight MT Light" w:hAnsi="Footlight MT Light"/>
                <w:szCs w:val="24"/>
                <w:lang w:val="en-CA"/>
              </w:rPr>
              <w:t>i</w:t>
            </w:r>
            <w:r w:rsidRPr="00567B97">
              <w:rPr>
                <w:rFonts w:ascii="Footlight MT Light" w:hAnsi="Footlight MT Light"/>
                <w:szCs w:val="24"/>
                <w:lang w:val="en-CA"/>
              </w:rPr>
              <w:t>ty about a scientific topic or problem of personal interest.</w:t>
            </w:r>
          </w:p>
          <w:p w:rsidR="00903E8F" w:rsidRPr="00567B97" w:rsidRDefault="00903E8F" w:rsidP="00903E8F">
            <w:pPr>
              <w:rPr>
                <w:rFonts w:ascii="Footlight MT Light" w:hAnsi="Footlight MT Light"/>
                <w:szCs w:val="24"/>
                <w:lang w:val="en-CA"/>
              </w:rPr>
            </w:pPr>
          </w:p>
          <w:p w:rsidR="00903E8F" w:rsidRPr="00567B97" w:rsidRDefault="00903E8F" w:rsidP="00903E8F">
            <w:pPr>
              <w:rPr>
                <w:rFonts w:ascii="Footlight MT Light" w:hAnsi="Footlight MT Light"/>
                <w:szCs w:val="24"/>
                <w:lang w:val="en-CA"/>
              </w:rPr>
            </w:pPr>
            <w:r w:rsidRPr="00567B97">
              <w:rPr>
                <w:rFonts w:ascii="Footlight MT Light" w:hAnsi="Footlight MT Light"/>
                <w:szCs w:val="24"/>
                <w:lang w:val="en-CA"/>
              </w:rPr>
              <w:t>Identify a question to answer or a problem to solve through scientific inquiry.</w:t>
            </w:r>
          </w:p>
          <w:p w:rsidR="00903E8F" w:rsidRPr="00567B97" w:rsidRDefault="00903E8F" w:rsidP="00903E8F">
            <w:pPr>
              <w:rPr>
                <w:rFonts w:ascii="Footlight MT Light" w:hAnsi="Footlight MT Light"/>
                <w:szCs w:val="24"/>
                <w:lang w:val="en-CA"/>
              </w:rPr>
            </w:pPr>
          </w:p>
          <w:p w:rsidR="00903E8F" w:rsidRPr="00567B97" w:rsidRDefault="00903E8F" w:rsidP="00903E8F">
            <w:pPr>
              <w:rPr>
                <w:rFonts w:ascii="Footlight MT Light" w:hAnsi="Footlight MT Light"/>
                <w:szCs w:val="24"/>
                <w:lang w:val="en-CA"/>
              </w:rPr>
            </w:pPr>
            <w:r w:rsidRPr="00567B97">
              <w:rPr>
                <w:rFonts w:ascii="Footlight MT Light" w:hAnsi="Footlight MT Light"/>
                <w:szCs w:val="24"/>
                <w:lang w:val="en-CA"/>
              </w:rPr>
              <w:t>Experience and interpret the local environment</w:t>
            </w:r>
            <w:r w:rsidRPr="00567B97">
              <w:rPr>
                <w:rFonts w:ascii="Footlight MT Light" w:hAnsi="Footlight MT Light"/>
                <w:szCs w:val="24"/>
                <w:lang w:val="en-CA"/>
              </w:rPr>
              <w:t>.</w:t>
            </w:r>
          </w:p>
          <w:p w:rsidR="00903E8F" w:rsidRPr="00567B97" w:rsidRDefault="00903E8F" w:rsidP="00903E8F">
            <w:pPr>
              <w:rPr>
                <w:rFonts w:ascii="Footlight MT Light" w:hAnsi="Footlight MT Light"/>
                <w:szCs w:val="24"/>
                <w:lang w:val="en-CA"/>
              </w:rPr>
            </w:pPr>
          </w:p>
          <w:p w:rsidR="00903E8F" w:rsidRPr="00567B97" w:rsidRDefault="00903E8F" w:rsidP="00903E8F">
            <w:pPr>
              <w:rPr>
                <w:rFonts w:ascii="Footlight MT Light" w:hAnsi="Footlight MT Light"/>
                <w:szCs w:val="24"/>
                <w:lang w:val="en-CA"/>
              </w:rPr>
            </w:pPr>
            <w:r w:rsidRPr="00567B97">
              <w:rPr>
                <w:rFonts w:ascii="Footlight MT Light" w:hAnsi="Footlight MT Light"/>
                <w:szCs w:val="24"/>
                <w:lang w:val="en-CA"/>
              </w:rPr>
              <w:t>Apply First Peoples’ perspectives and knowledge, other ways of knowing, and local knowledge as sources of information.</w:t>
            </w:r>
          </w:p>
          <w:p w:rsidR="00903E8F" w:rsidRPr="00567B97" w:rsidRDefault="00903E8F" w:rsidP="00903E8F">
            <w:pPr>
              <w:rPr>
                <w:rFonts w:ascii="Footlight MT Light" w:hAnsi="Footlight MT Light"/>
                <w:szCs w:val="24"/>
                <w:lang w:val="en-CA"/>
              </w:rPr>
            </w:pPr>
          </w:p>
          <w:p w:rsidR="00903E8F" w:rsidRPr="00567B97" w:rsidRDefault="00903E8F" w:rsidP="00903E8F">
            <w:pPr>
              <w:rPr>
                <w:rFonts w:ascii="Footlight MT Light" w:hAnsi="Footlight MT Light"/>
                <w:szCs w:val="24"/>
                <w:lang w:val="en-CA"/>
              </w:rPr>
            </w:pPr>
            <w:r w:rsidRPr="00567B97">
              <w:rPr>
                <w:rFonts w:ascii="Footlight MT Light" w:hAnsi="Footlight MT Light"/>
                <w:szCs w:val="24"/>
                <w:lang w:val="en-CA"/>
              </w:rPr>
              <w:t>Seek patterns and connections in data from their own investigations and secondary sources.</w:t>
            </w:r>
          </w:p>
          <w:p w:rsidR="00903E8F" w:rsidRPr="00567B97" w:rsidRDefault="00903E8F" w:rsidP="00903E8F">
            <w:pPr>
              <w:rPr>
                <w:rFonts w:ascii="Footlight MT Light" w:hAnsi="Footlight MT Light"/>
                <w:szCs w:val="24"/>
                <w:lang w:val="en-CA"/>
              </w:rPr>
            </w:pPr>
          </w:p>
          <w:p w:rsidR="00903E8F" w:rsidRPr="00567B97" w:rsidRDefault="00903E8F" w:rsidP="00903E8F">
            <w:pPr>
              <w:rPr>
                <w:rFonts w:ascii="Footlight MT Light" w:hAnsi="Footlight MT Light"/>
                <w:szCs w:val="24"/>
                <w:lang w:val="en-CA"/>
              </w:rPr>
            </w:pPr>
            <w:r w:rsidRPr="00567B97">
              <w:rPr>
                <w:rFonts w:ascii="Footlight MT Light" w:hAnsi="Footlight MT Light"/>
                <w:szCs w:val="24"/>
                <w:lang w:val="en-CA"/>
              </w:rPr>
              <w:t xml:space="preserve">Use scientific understandings to identify relationships and draw conclusions. </w:t>
            </w:r>
          </w:p>
          <w:p w:rsidR="00903E8F" w:rsidRPr="00567B97" w:rsidRDefault="00903E8F" w:rsidP="00903E8F">
            <w:pPr>
              <w:rPr>
                <w:rFonts w:ascii="Footlight MT Light" w:hAnsi="Footlight MT Light"/>
                <w:szCs w:val="24"/>
                <w:lang w:val="en-CA"/>
              </w:rPr>
            </w:pPr>
          </w:p>
          <w:p w:rsidR="00903E8F" w:rsidRPr="00567B97" w:rsidRDefault="00903E8F" w:rsidP="00903E8F">
            <w:pPr>
              <w:rPr>
                <w:rFonts w:ascii="Footlight MT Light" w:hAnsi="Footlight MT Light"/>
                <w:szCs w:val="24"/>
                <w:lang w:val="en-CA"/>
              </w:rPr>
            </w:pPr>
            <w:r w:rsidRPr="00567B97">
              <w:rPr>
                <w:rFonts w:ascii="Footlight MT Light" w:hAnsi="Footlight MT Light"/>
                <w:szCs w:val="24"/>
                <w:lang w:val="en-CA"/>
              </w:rPr>
              <w:t>Demonstrate an awareness of assumptions and bias in their own work and secondary sources.</w:t>
            </w:r>
          </w:p>
          <w:p w:rsidR="00903E8F" w:rsidRPr="00567B97" w:rsidRDefault="00903E8F" w:rsidP="00903E8F">
            <w:pPr>
              <w:rPr>
                <w:rFonts w:ascii="Footlight MT Light" w:hAnsi="Footlight MT Light"/>
                <w:szCs w:val="24"/>
                <w:lang w:val="en-CA"/>
              </w:rPr>
            </w:pPr>
          </w:p>
          <w:p w:rsidR="00903E8F" w:rsidRPr="00567B97" w:rsidRDefault="00903E8F" w:rsidP="00903E8F">
            <w:pPr>
              <w:rPr>
                <w:rFonts w:ascii="Footlight MT Light" w:hAnsi="Footlight MT Light"/>
                <w:szCs w:val="24"/>
                <w:lang w:val="en-CA"/>
              </w:rPr>
            </w:pPr>
            <w:r w:rsidRPr="00567B97">
              <w:rPr>
                <w:rFonts w:ascii="Footlight MT Light" w:hAnsi="Footlight MT Light"/>
                <w:szCs w:val="24"/>
                <w:lang w:val="en-CA"/>
              </w:rPr>
              <w:t>Demonstrate an understanding and appreciation of evide</w:t>
            </w:r>
            <w:r w:rsidR="00567B97">
              <w:rPr>
                <w:rFonts w:ascii="Footlight MT Light" w:hAnsi="Footlight MT Light"/>
                <w:szCs w:val="24"/>
                <w:lang w:val="en-CA"/>
              </w:rPr>
              <w:t>nce (qualitative and quantita</w:t>
            </w:r>
            <w:r w:rsidRPr="00567B97">
              <w:rPr>
                <w:rFonts w:ascii="Footlight MT Light" w:hAnsi="Footlight MT Light"/>
                <w:szCs w:val="24"/>
                <w:lang w:val="en-CA"/>
              </w:rPr>
              <w:t>tive).</w:t>
            </w:r>
          </w:p>
          <w:p w:rsidR="00903E8F" w:rsidRPr="00567B97" w:rsidRDefault="00903E8F" w:rsidP="00903E8F">
            <w:pPr>
              <w:rPr>
                <w:rFonts w:ascii="Footlight MT Light" w:hAnsi="Footlight MT Light"/>
                <w:szCs w:val="24"/>
                <w:lang w:val="en-CA"/>
              </w:rPr>
            </w:pPr>
          </w:p>
          <w:p w:rsidR="00903E8F" w:rsidRPr="00567B97" w:rsidRDefault="00903E8F" w:rsidP="00903E8F">
            <w:pPr>
              <w:rPr>
                <w:rFonts w:ascii="Footlight MT Light" w:hAnsi="Footlight MT Light"/>
                <w:szCs w:val="24"/>
                <w:lang w:val="en-CA"/>
              </w:rPr>
            </w:pPr>
            <w:r w:rsidRPr="00567B97">
              <w:rPr>
                <w:rFonts w:ascii="Footlight MT Light" w:hAnsi="Footlight MT Light"/>
                <w:szCs w:val="24"/>
                <w:lang w:val="en-CA"/>
              </w:rPr>
              <w:t>Exercise a healthy, informed skepticism and use of scientific knowledge and findings from their own investigations to evaluate claims in secondary sources.</w:t>
            </w:r>
          </w:p>
          <w:p w:rsidR="00567B97" w:rsidRPr="00567B97" w:rsidRDefault="00567B97" w:rsidP="00903E8F">
            <w:pPr>
              <w:rPr>
                <w:rFonts w:ascii="Footlight MT Light" w:hAnsi="Footlight MT Light"/>
                <w:szCs w:val="24"/>
                <w:lang w:val="en-CA"/>
              </w:rPr>
            </w:pPr>
          </w:p>
          <w:p w:rsidR="00903E8F" w:rsidRPr="00567B97" w:rsidRDefault="00903E8F" w:rsidP="00903E8F">
            <w:pPr>
              <w:rPr>
                <w:rFonts w:ascii="Footlight MT Light" w:hAnsi="Footlight MT Light"/>
                <w:szCs w:val="24"/>
                <w:lang w:val="en-CA"/>
              </w:rPr>
            </w:pPr>
            <w:r w:rsidRPr="00567B97">
              <w:rPr>
                <w:rFonts w:ascii="Footlight MT Light" w:hAnsi="Footlight MT Light"/>
                <w:szCs w:val="24"/>
                <w:lang w:val="en-CA"/>
              </w:rPr>
              <w:t>Consider social, ethical, and environmental implications of the findings from their own and others’ investigations.</w:t>
            </w:r>
          </w:p>
          <w:p w:rsidR="00567B97" w:rsidRPr="00567B97" w:rsidRDefault="00567B97" w:rsidP="00903E8F">
            <w:pPr>
              <w:rPr>
                <w:rFonts w:ascii="Footlight MT Light" w:hAnsi="Footlight MT Light"/>
                <w:szCs w:val="24"/>
                <w:lang w:val="en-CA"/>
              </w:rPr>
            </w:pPr>
          </w:p>
          <w:p w:rsidR="00903E8F" w:rsidRPr="00567B97" w:rsidRDefault="00903E8F" w:rsidP="00903E8F">
            <w:pPr>
              <w:rPr>
                <w:rFonts w:ascii="Footlight MT Light" w:hAnsi="Footlight MT Light"/>
                <w:szCs w:val="24"/>
                <w:lang w:val="en-CA"/>
              </w:rPr>
            </w:pPr>
            <w:r w:rsidRPr="00567B97">
              <w:rPr>
                <w:rFonts w:ascii="Footlight MT Light" w:hAnsi="Footlight MT Light"/>
                <w:szCs w:val="24"/>
                <w:lang w:val="en-CA"/>
              </w:rPr>
              <w:t xml:space="preserve">Communicate ideas, findings, and solutions to problems, using scientific language, representations, and digital technologies as appropriate. </w:t>
            </w:r>
          </w:p>
          <w:p w:rsidR="00903E8F" w:rsidRDefault="00903E8F" w:rsidP="00903E8F">
            <w:pPr>
              <w:rPr>
                <w:rFonts w:ascii="Footlight MT Light" w:hAnsi="Footlight MT Light"/>
                <w:sz w:val="44"/>
                <w:lang w:val="en-CA"/>
              </w:rPr>
            </w:pPr>
          </w:p>
        </w:tc>
      </w:tr>
    </w:tbl>
    <w:p w:rsidR="00903E8F" w:rsidRDefault="00903E8F" w:rsidP="008A0EC5">
      <w:pPr>
        <w:rPr>
          <w:rFonts w:ascii="Footlight MT Light" w:hAnsi="Footlight MT Light"/>
          <w:sz w:val="44"/>
          <w:lang w:val="en-CA"/>
        </w:rPr>
      </w:pPr>
    </w:p>
    <w:p w:rsidR="008A0EC5" w:rsidRPr="00903E8F" w:rsidRDefault="008A0EC5" w:rsidP="008A0EC5">
      <w:pPr>
        <w:rPr>
          <w:sz w:val="40"/>
          <w:lang w:val="en-CA"/>
        </w:rPr>
      </w:pPr>
    </w:p>
    <w:sectPr w:rsidR="008A0EC5" w:rsidRPr="00903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96" w:rsidRDefault="00895396" w:rsidP="008A0EC5">
      <w:pPr>
        <w:spacing w:after="0" w:line="240" w:lineRule="auto"/>
      </w:pPr>
      <w:r>
        <w:separator/>
      </w:r>
    </w:p>
  </w:endnote>
  <w:endnote w:type="continuationSeparator" w:id="0">
    <w:p w:rsidR="00895396" w:rsidRDefault="00895396" w:rsidP="008A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96" w:rsidRDefault="00895396" w:rsidP="008A0EC5">
      <w:pPr>
        <w:spacing w:after="0" w:line="240" w:lineRule="auto"/>
      </w:pPr>
      <w:r>
        <w:separator/>
      </w:r>
    </w:p>
  </w:footnote>
  <w:footnote w:type="continuationSeparator" w:id="0">
    <w:p w:rsidR="00895396" w:rsidRDefault="00895396" w:rsidP="008A0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C5"/>
    <w:rsid w:val="00567B97"/>
    <w:rsid w:val="00584D9F"/>
    <w:rsid w:val="00895396"/>
    <w:rsid w:val="008A0EC5"/>
    <w:rsid w:val="00903E8F"/>
    <w:rsid w:val="00AD6864"/>
    <w:rsid w:val="00D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3D6DB-4F9F-44BC-8430-08E8FB7D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EC5"/>
  </w:style>
  <w:style w:type="paragraph" w:styleId="Footer">
    <w:name w:val="footer"/>
    <w:basedOn w:val="Normal"/>
    <w:link w:val="FooterChar"/>
    <w:uiPriority w:val="99"/>
    <w:unhideWhenUsed/>
    <w:rsid w:val="008A0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EC5"/>
  </w:style>
  <w:style w:type="paragraph" w:styleId="BalloonText">
    <w:name w:val="Balloon Text"/>
    <w:basedOn w:val="Normal"/>
    <w:link w:val="BalloonTextChar"/>
    <w:uiPriority w:val="99"/>
    <w:semiHidden/>
    <w:unhideWhenUsed/>
    <w:rsid w:val="008A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A0ABA-78A5-4853-8F23-1FFC3E6C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1</cp:revision>
  <cp:lastPrinted>2016-11-15T20:53:00Z</cp:lastPrinted>
  <dcterms:created xsi:type="dcterms:W3CDTF">2016-11-15T20:01:00Z</dcterms:created>
  <dcterms:modified xsi:type="dcterms:W3CDTF">2016-11-17T01:12:00Z</dcterms:modified>
</cp:coreProperties>
</file>