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7496D9" w14:textId="77777777" w:rsidR="00C304BE" w:rsidRDefault="00C304BE" w:rsidP="00C304BE">
      <w:pPr>
        <w:jc w:val="right"/>
        <w:rPr>
          <w:rFonts w:ascii="American Typewriter" w:hAnsi="American Typewriter"/>
          <w:b/>
          <w:sz w:val="32"/>
          <w:szCs w:val="32"/>
          <w:lang w:val="en-CA"/>
        </w:rPr>
      </w:pPr>
      <w:r>
        <w:rPr>
          <w:rFonts w:ascii="American Typewriter" w:hAnsi="American Typewriter"/>
          <w:b/>
          <w:sz w:val="32"/>
          <w:szCs w:val="32"/>
          <w:lang w:val="en-CA"/>
        </w:rPr>
        <w:t>Name: ___________________</w:t>
      </w:r>
    </w:p>
    <w:p w14:paraId="3ACBE72A" w14:textId="77777777" w:rsidR="00C304BE" w:rsidRPr="000E7992" w:rsidRDefault="00C304BE" w:rsidP="00C304BE">
      <w:pPr>
        <w:jc w:val="center"/>
        <w:rPr>
          <w:rFonts w:ascii="American Typewriter" w:hAnsi="American Typewriter"/>
          <w:sz w:val="32"/>
          <w:szCs w:val="32"/>
          <w:lang w:val="en-CA"/>
        </w:rPr>
      </w:pPr>
      <w:r w:rsidRPr="000E7992">
        <w:rPr>
          <w:rFonts w:ascii="American Typewriter" w:hAnsi="American Typewriter"/>
          <w:b/>
          <w:sz w:val="32"/>
          <w:szCs w:val="32"/>
          <w:lang w:val="en-CA"/>
        </w:rPr>
        <w:t>“Lamb to the Slaughter”</w:t>
      </w:r>
      <w:r w:rsidRPr="000E7992">
        <w:rPr>
          <w:rFonts w:ascii="American Typewriter" w:hAnsi="American Typewriter"/>
          <w:sz w:val="32"/>
          <w:szCs w:val="32"/>
          <w:lang w:val="en-CA"/>
        </w:rPr>
        <w:t xml:space="preserve"> </w:t>
      </w:r>
      <w:r w:rsidRPr="000E7992">
        <w:rPr>
          <w:rFonts w:ascii="American Typewriter" w:hAnsi="American Typewriter"/>
          <w:sz w:val="32"/>
          <w:szCs w:val="32"/>
          <w:lang w:val="en-CA"/>
        </w:rPr>
        <w:tab/>
      </w:r>
      <w:r>
        <w:rPr>
          <w:rFonts w:ascii="American Typewriter" w:hAnsi="American Typewriter"/>
          <w:sz w:val="32"/>
          <w:szCs w:val="32"/>
          <w:lang w:val="en-CA"/>
        </w:rPr>
        <w:t>by Roald Dahl</w:t>
      </w:r>
      <w:r w:rsidRPr="000E7992">
        <w:rPr>
          <w:rFonts w:ascii="American Typewriter" w:hAnsi="American Typewriter"/>
          <w:sz w:val="32"/>
          <w:szCs w:val="32"/>
          <w:lang w:val="en-CA"/>
        </w:rPr>
        <w:tab/>
      </w:r>
      <w:r w:rsidRPr="000E7992">
        <w:rPr>
          <w:rFonts w:ascii="American Typewriter" w:hAnsi="American Typewriter"/>
          <w:sz w:val="32"/>
          <w:szCs w:val="32"/>
          <w:lang w:val="en-CA"/>
        </w:rPr>
        <w:tab/>
        <w:t>/20</w:t>
      </w:r>
    </w:p>
    <w:p w14:paraId="3B70090E" w14:textId="77777777" w:rsidR="00C304BE" w:rsidRPr="000E7992" w:rsidRDefault="00C304BE" w:rsidP="00C304BE">
      <w:pPr>
        <w:jc w:val="center"/>
        <w:rPr>
          <w:rFonts w:ascii="American Typewriter" w:hAnsi="American Typewriter"/>
          <w:lang w:val="en-CA"/>
        </w:rPr>
      </w:pPr>
    </w:p>
    <w:p w14:paraId="54182CE9" w14:textId="77777777" w:rsidR="00C304BE" w:rsidRPr="00D459D0" w:rsidRDefault="00C304BE" w:rsidP="00C304BE">
      <w:pPr>
        <w:rPr>
          <w:rFonts w:ascii="American Typewriter" w:hAnsi="American Typewriter"/>
          <w:b/>
          <w:sz w:val="28"/>
          <w:szCs w:val="28"/>
          <w:lang w:val="en-CA"/>
        </w:rPr>
      </w:pPr>
      <w:r w:rsidRPr="00D459D0">
        <w:rPr>
          <w:rFonts w:ascii="American Typewriter" w:hAnsi="American Typewriter"/>
          <w:b/>
          <w:sz w:val="28"/>
          <w:szCs w:val="28"/>
          <w:lang w:val="en-CA"/>
        </w:rPr>
        <w:t>PART 1: COMPREHENSION: (5 marks)</w:t>
      </w:r>
    </w:p>
    <w:p w14:paraId="3E7FC3C8" w14:textId="77777777" w:rsidR="00C304BE" w:rsidRPr="000E7992" w:rsidRDefault="00C304BE" w:rsidP="00C304BE">
      <w:pPr>
        <w:rPr>
          <w:rFonts w:ascii="American Typewriter" w:hAnsi="American Typewriter"/>
          <w:lang w:val="en-CA"/>
        </w:rPr>
      </w:pPr>
    </w:p>
    <w:p w14:paraId="4686A107" w14:textId="77777777" w:rsidR="00C304BE" w:rsidRPr="000E7992" w:rsidRDefault="00C304BE" w:rsidP="00C304BE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Describe Mary Maloney, at the beginning of the story. What kind of wife does she appear to be? (2 marks) 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merican Typewriter" w:hAnsi="American Typewriter"/>
          <w:lang w:val="en-CA"/>
        </w:rPr>
        <w:t>____________________________________________________</w:t>
      </w:r>
    </w:p>
    <w:p w14:paraId="35DC6D6C" w14:textId="77777777" w:rsidR="00C304BE" w:rsidRPr="000E7992" w:rsidRDefault="00C304BE" w:rsidP="00C304BE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How can you tell from the story that Patrick Maloney is preoccupied when he comes into the house after work? (1 mark)</w:t>
      </w:r>
    </w:p>
    <w:p w14:paraId="645EA6F1" w14:textId="77777777" w:rsidR="00C304BE" w:rsidRPr="000E7992" w:rsidRDefault="00C304BE" w:rsidP="00C304BE">
      <w:pPr>
        <w:pStyle w:val="ListParagraph"/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__________________________________________________________________________________________________________________________________</w:t>
      </w:r>
      <w:r>
        <w:rPr>
          <w:rFonts w:ascii="American Typewriter" w:hAnsi="American Typewriter"/>
          <w:lang w:val="en-CA"/>
        </w:rPr>
        <w:t>__________________________</w:t>
      </w:r>
    </w:p>
    <w:p w14:paraId="1E375C2C" w14:textId="77777777" w:rsidR="00C304BE" w:rsidRPr="000E7992" w:rsidRDefault="00C304BE" w:rsidP="00C304BE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What news does Patrick have for Mary? (1 mark) __________________________________________________________________________________________________________________________________</w:t>
      </w:r>
      <w:r>
        <w:rPr>
          <w:rFonts w:ascii="American Typewriter" w:hAnsi="American Typewriter"/>
          <w:lang w:val="en-CA"/>
        </w:rPr>
        <w:t>__________________________</w:t>
      </w:r>
    </w:p>
    <w:p w14:paraId="4CD7B7AF" w14:textId="77777777" w:rsidR="00C304BE" w:rsidRPr="000E7992" w:rsidRDefault="00C304BE" w:rsidP="00C304BE">
      <w:pPr>
        <w:pStyle w:val="ListParagraph"/>
        <w:numPr>
          <w:ilvl w:val="0"/>
          <w:numId w:val="1"/>
        </w:numPr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Why does Mary go ahead and decide to make supper after all? (1 mark)</w:t>
      </w:r>
    </w:p>
    <w:p w14:paraId="0AAE9B28" w14:textId="77777777" w:rsidR="00C304BE" w:rsidRPr="000E7992" w:rsidRDefault="00C304BE" w:rsidP="00C304BE">
      <w:pPr>
        <w:pStyle w:val="ListParagraph"/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>___________________________________________________________________________________________________________________________________________________________________________________________________</w:t>
      </w:r>
      <w:r>
        <w:rPr>
          <w:rFonts w:ascii="American Typewriter" w:hAnsi="American Typewriter"/>
          <w:lang w:val="en-CA"/>
        </w:rPr>
        <w:t>_______________________________________</w:t>
      </w:r>
    </w:p>
    <w:p w14:paraId="6782F431" w14:textId="77777777" w:rsidR="00C304BE" w:rsidRPr="000E7992" w:rsidRDefault="00C304BE" w:rsidP="00C304BE">
      <w:pPr>
        <w:ind w:left="360"/>
        <w:rPr>
          <w:rFonts w:ascii="American Typewriter" w:hAnsi="American Typewriter"/>
          <w:lang w:val="en-CA"/>
        </w:rPr>
      </w:pPr>
    </w:p>
    <w:p w14:paraId="25DEF184" w14:textId="77777777" w:rsidR="00C304BE" w:rsidRPr="00D409CD" w:rsidRDefault="00C304BE" w:rsidP="00C304BE">
      <w:pPr>
        <w:ind w:left="360"/>
        <w:rPr>
          <w:rFonts w:ascii="American Typewriter" w:hAnsi="American Typewriter"/>
          <w:lang w:val="en-CA"/>
        </w:rPr>
      </w:pPr>
      <w:r w:rsidRPr="00D409CD">
        <w:rPr>
          <w:rFonts w:ascii="American Typewriter" w:hAnsi="American Typewriter"/>
          <w:b/>
          <w:sz w:val="28"/>
          <w:szCs w:val="28"/>
          <w:lang w:val="en-CA"/>
        </w:rPr>
        <w:t>PART 2: ANALYSIS</w:t>
      </w:r>
      <w:r w:rsidRPr="00404D16">
        <w:rPr>
          <w:rFonts w:ascii="American Typewriter" w:hAnsi="American Typewriter"/>
          <w:b/>
          <w:bCs/>
          <w:lang w:val="en-CA"/>
        </w:rPr>
        <w:t>: (5 marks)</w:t>
      </w:r>
    </w:p>
    <w:p w14:paraId="74E41623" w14:textId="77777777" w:rsidR="00C304BE" w:rsidRPr="000E7992" w:rsidRDefault="00C304BE" w:rsidP="00C304BE">
      <w:pPr>
        <w:ind w:left="360"/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 xml:space="preserve">On the back side of this sheet of paper, draw a story map to show the ups and downs in the </w:t>
      </w:r>
      <w:r w:rsidRPr="000E7992">
        <w:rPr>
          <w:rFonts w:ascii="American Typewriter" w:hAnsi="American Typewriter"/>
          <w:b/>
          <w:lang w:val="en-CA"/>
        </w:rPr>
        <w:t>plot</w:t>
      </w:r>
      <w:r w:rsidRPr="000E7992">
        <w:rPr>
          <w:rFonts w:ascii="American Typewriter" w:hAnsi="American Typewriter"/>
          <w:lang w:val="en-CA"/>
        </w:rPr>
        <w:t xml:space="preserve">, labelling the events that build </w:t>
      </w:r>
      <w:r w:rsidRPr="000E7992">
        <w:rPr>
          <w:rFonts w:ascii="American Typewriter" w:hAnsi="American Typewriter"/>
          <w:b/>
          <w:lang w:val="en-CA"/>
        </w:rPr>
        <w:t>suspense</w:t>
      </w:r>
      <w:r w:rsidRPr="000E7992">
        <w:rPr>
          <w:rFonts w:ascii="American Typewriter" w:hAnsi="American Typewriter"/>
          <w:lang w:val="en-CA"/>
        </w:rPr>
        <w:t xml:space="preserve">. </w:t>
      </w:r>
    </w:p>
    <w:p w14:paraId="6D323DF7" w14:textId="77777777" w:rsidR="00C304BE" w:rsidRPr="000E7992" w:rsidRDefault="00C304BE" w:rsidP="00C304BE">
      <w:pPr>
        <w:ind w:left="360"/>
        <w:rPr>
          <w:rFonts w:ascii="American Typewriter" w:hAnsi="American Typewriter"/>
          <w:lang w:val="en-CA"/>
        </w:rPr>
      </w:pPr>
    </w:p>
    <w:p w14:paraId="3B80134F" w14:textId="77777777" w:rsidR="00C304BE" w:rsidRPr="000E7992" w:rsidRDefault="00C304BE" w:rsidP="00C304BE">
      <w:pPr>
        <w:ind w:left="360"/>
        <w:rPr>
          <w:rFonts w:ascii="American Typewriter" w:hAnsi="American Typewriter"/>
          <w:lang w:val="en-CA"/>
        </w:rPr>
      </w:pPr>
    </w:p>
    <w:p w14:paraId="3B718ACD" w14:textId="77777777" w:rsidR="00C304BE" w:rsidRPr="00D409CD" w:rsidRDefault="00C304BE" w:rsidP="00C304BE">
      <w:pPr>
        <w:ind w:left="360"/>
        <w:rPr>
          <w:rFonts w:ascii="American Typewriter" w:hAnsi="American Typewriter"/>
          <w:lang w:val="en-CA"/>
        </w:rPr>
      </w:pPr>
      <w:r w:rsidRPr="00D409CD">
        <w:rPr>
          <w:rFonts w:ascii="American Typewriter" w:hAnsi="American Typewriter"/>
          <w:b/>
          <w:sz w:val="28"/>
          <w:szCs w:val="28"/>
          <w:lang w:val="en-CA"/>
        </w:rPr>
        <w:t>PART 3: CREATIVE EXTENSION</w:t>
      </w:r>
      <w:r w:rsidRPr="00404D16">
        <w:rPr>
          <w:rFonts w:ascii="American Typewriter" w:hAnsi="American Typewriter"/>
          <w:b/>
          <w:bCs/>
          <w:lang w:val="en-CA"/>
        </w:rPr>
        <w:t>: (10 marks)</w:t>
      </w:r>
    </w:p>
    <w:p w14:paraId="0DE6B0CB" w14:textId="77777777" w:rsidR="00C304BE" w:rsidRPr="000E7992" w:rsidRDefault="00C304BE" w:rsidP="00C304BE">
      <w:pPr>
        <w:ind w:left="360"/>
        <w:rPr>
          <w:rFonts w:ascii="American Typewriter" w:hAnsi="American Typewriter"/>
          <w:lang w:val="en-CA"/>
        </w:rPr>
      </w:pPr>
      <w:r w:rsidRPr="000E7992">
        <w:rPr>
          <w:rFonts w:ascii="American Typewriter" w:hAnsi="American Typewriter"/>
          <w:lang w:val="en-CA"/>
        </w:rPr>
        <w:t xml:space="preserve">On a separate sheet of paper, write the next scene of the story that takes place </w:t>
      </w:r>
      <w:r w:rsidRPr="00D409CD">
        <w:rPr>
          <w:rFonts w:ascii="American Typewriter" w:hAnsi="American Typewriter"/>
          <w:b/>
          <w:bCs/>
          <w:i/>
          <w:iCs/>
          <w:lang w:val="en-CA"/>
        </w:rPr>
        <w:t xml:space="preserve">after </w:t>
      </w:r>
      <w:r w:rsidRPr="000E7992">
        <w:rPr>
          <w:rFonts w:ascii="American Typewriter" w:hAnsi="American Typewriter"/>
          <w:lang w:val="en-CA"/>
        </w:rPr>
        <w:t xml:space="preserve">the detectives have returned to the station to file their police report, and Mary Maloney can allow herself to relax a little. What do you think she would do/say/think/feel? </w:t>
      </w:r>
      <w:r w:rsidRPr="00D409CD">
        <w:rPr>
          <w:rFonts w:ascii="American Typewriter" w:hAnsi="American Typewriter"/>
          <w:b/>
          <w:i/>
          <w:lang w:val="en-CA"/>
        </w:rPr>
        <w:t>THIS WRITTEN RESPONSE SHOULD BE 150-250 WORDS IN LENGTH</w:t>
      </w:r>
      <w:r w:rsidRPr="00D409CD">
        <w:rPr>
          <w:rFonts w:ascii="American Typewriter" w:hAnsi="American Typewriter"/>
          <w:lang w:val="en-CA"/>
        </w:rPr>
        <w:t>.</w:t>
      </w:r>
      <w:r w:rsidRPr="000E7992">
        <w:rPr>
          <w:rFonts w:ascii="American Typewriter" w:hAnsi="American Typewriter"/>
          <w:lang w:val="en-CA"/>
        </w:rPr>
        <w:t xml:space="preserve"> </w:t>
      </w:r>
    </w:p>
    <w:p w14:paraId="670047DE" w14:textId="77777777" w:rsidR="00C220FA" w:rsidRDefault="00C220FA"/>
    <w:sectPr w:rsidR="00C220FA" w:rsidSect="00C304BE">
      <w:headerReference w:type="default" r:id="rId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1918D0" w14:textId="77777777" w:rsidR="00000000" w:rsidRDefault="00000000">
    <w:pPr>
      <w:pStyle w:val="Header"/>
    </w:pPr>
    <w:r>
      <w:tab/>
    </w:r>
    <w:r>
      <w:tab/>
    </w:r>
    <w:proofErr w:type="spellStart"/>
    <w:r>
      <w:t>Ms</w:t>
    </w:r>
    <w:proofErr w:type="spellEnd"/>
    <w:r>
      <w:t xml:space="preserve"> Dube</w:t>
    </w:r>
  </w:p>
  <w:p w14:paraId="6BD9BED3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834EBE"/>
    <w:multiLevelType w:val="hybridMultilevel"/>
    <w:tmpl w:val="FA94A7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3374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4BE"/>
    <w:rsid w:val="00390F68"/>
    <w:rsid w:val="007A07D9"/>
    <w:rsid w:val="00861D82"/>
    <w:rsid w:val="00A11678"/>
    <w:rsid w:val="00C220FA"/>
    <w:rsid w:val="00C3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35E5F5"/>
  <w15:chartTrackingRefBased/>
  <w15:docId w15:val="{A14A7BA9-992C-774A-81B6-2B9B0D473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04BE"/>
    <w:pPr>
      <w:spacing w:after="160" w:line="259" w:lineRule="auto"/>
    </w:pPr>
    <w:rPr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304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304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304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304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304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304B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304B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304B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304B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04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304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04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304B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304B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304B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304B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304B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304B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304B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304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04B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304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304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304B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304B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304B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04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04B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304B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304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4BE"/>
    <w:rPr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 Dube</dc:creator>
  <cp:keywords/>
  <dc:description/>
  <cp:lastModifiedBy>Shelley Dube</cp:lastModifiedBy>
  <cp:revision>1</cp:revision>
  <dcterms:created xsi:type="dcterms:W3CDTF">2025-02-04T16:41:00Z</dcterms:created>
  <dcterms:modified xsi:type="dcterms:W3CDTF">2025-02-04T16:41:00Z</dcterms:modified>
</cp:coreProperties>
</file>