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E364" w14:textId="717FE0DE" w:rsidR="00D834E9" w:rsidRPr="00F16700" w:rsidRDefault="001C272A" w:rsidP="00F16700">
      <w:pPr>
        <w:jc w:val="center"/>
        <w:rPr>
          <w:b/>
          <w:sz w:val="28"/>
          <w:szCs w:val="28"/>
          <w:lang w:val="fr-CA"/>
        </w:rPr>
      </w:pPr>
      <w:r w:rsidRPr="00F16700">
        <w:rPr>
          <w:b/>
          <w:sz w:val="28"/>
          <w:szCs w:val="28"/>
          <w:lang w:val="fr-CA"/>
        </w:rPr>
        <w:t>UNE BROCHURE TOURISTIQUE SUR CORDOUE</w:t>
      </w:r>
    </w:p>
    <w:p w14:paraId="1DC74BAC" w14:textId="51E28F45" w:rsidR="001C272A" w:rsidRPr="00F16700" w:rsidRDefault="00DB161C" w:rsidP="00F16700">
      <w:pPr>
        <w:jc w:val="center"/>
        <w:rPr>
          <w:sz w:val="24"/>
          <w:szCs w:val="24"/>
          <w:lang w:val="fr-CA"/>
        </w:rPr>
      </w:pPr>
      <w:r w:rsidRPr="00021A24">
        <w:rPr>
          <w:noProof/>
          <w:lang w:val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1188B4" wp14:editId="781B661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066925" cy="22574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03E4" w14:textId="52EF1440" w:rsidR="00021A24" w:rsidRDefault="00021A24">
                            <w:r w:rsidRPr="00021A24">
                              <w:drawing>
                                <wp:inline distT="0" distB="0" distL="0" distR="0" wp14:anchorId="020EC813" wp14:editId="6ADC97B9">
                                  <wp:extent cx="1885950" cy="213621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852" cy="2138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18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3pt;width:162.75pt;height:17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" stroked="f">
                <v:textbox>
                  <w:txbxContent>
                    <w:p w14:paraId="1D1403E4" w14:textId="52EF1440" w:rsidR="00021A24" w:rsidRDefault="00021A24">
                      <w:r w:rsidRPr="00021A24">
                        <w:drawing>
                          <wp:inline distT="0" distB="0" distL="0" distR="0" wp14:anchorId="020EC813" wp14:editId="6ADC97B9">
                            <wp:extent cx="1885950" cy="213621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852" cy="2138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72A" w:rsidRPr="00F16700">
        <w:rPr>
          <w:sz w:val="24"/>
          <w:szCs w:val="24"/>
          <w:lang w:val="fr-CA"/>
        </w:rPr>
        <w:t>SCIENCES HUMAINES 8</w:t>
      </w:r>
    </w:p>
    <w:p w14:paraId="01AEBEE2" w14:textId="408B998B" w:rsidR="001C272A" w:rsidRDefault="001C272A">
      <w:pPr>
        <w:rPr>
          <w:lang w:val="fr-CA"/>
        </w:rPr>
      </w:pPr>
    </w:p>
    <w:p w14:paraId="27DD9CD3" w14:textId="07583D03" w:rsidR="001C272A" w:rsidRPr="001C272A" w:rsidRDefault="001C272A">
      <w:pPr>
        <w:rPr>
          <w:b/>
          <w:sz w:val="28"/>
          <w:szCs w:val="28"/>
          <w:lang w:val="fr-CA"/>
        </w:rPr>
      </w:pPr>
      <w:r w:rsidRPr="001C272A">
        <w:rPr>
          <w:b/>
          <w:sz w:val="28"/>
          <w:szCs w:val="28"/>
          <w:lang w:val="fr-CA"/>
        </w:rPr>
        <w:t>Présentation</w:t>
      </w:r>
    </w:p>
    <w:p w14:paraId="7BD61162" w14:textId="5D8C7C71" w:rsidR="001C272A" w:rsidRDefault="001C272A" w:rsidP="00A6758C">
      <w:pPr>
        <w:jc w:val="both"/>
        <w:rPr>
          <w:lang w:val="fr-CA"/>
        </w:rPr>
      </w:pPr>
      <w:r>
        <w:rPr>
          <w:lang w:val="fr-CA"/>
        </w:rPr>
        <w:t>Tu vas créer une brochure touristique sur la ville de Cordoue, en Espagne, comme si tu étais en l’an 1000 en Espagne. Rappelle-toi qu’à cette époque, la ville de Cordoue était sous le règne islamique, comme partout en Espagne. Tu vas créer ta brochure seul ou en groupes de deux</w:t>
      </w:r>
      <w:r w:rsidR="00A6758C">
        <w:rPr>
          <w:lang w:val="fr-CA"/>
        </w:rPr>
        <w:t>, sur papier, écrit à la main (comme en l’an 1000).</w:t>
      </w:r>
      <w:bookmarkStart w:id="0" w:name="_GoBack"/>
      <w:bookmarkEnd w:id="0"/>
    </w:p>
    <w:p w14:paraId="5E65DF6D" w14:textId="6F5D909F" w:rsidR="00A6758C" w:rsidRDefault="00A6758C" w:rsidP="00A6758C">
      <w:pPr>
        <w:jc w:val="both"/>
        <w:rPr>
          <w:lang w:val="fr-CA"/>
        </w:rPr>
      </w:pPr>
    </w:p>
    <w:p w14:paraId="05393823" w14:textId="77777777" w:rsidR="00A6758C" w:rsidRPr="00556AA9" w:rsidRDefault="00A6758C" w:rsidP="00A6758C">
      <w:pPr>
        <w:jc w:val="both"/>
        <w:rPr>
          <w:b/>
          <w:sz w:val="28"/>
          <w:lang w:val="fr-CA"/>
        </w:rPr>
      </w:pPr>
      <w:r w:rsidRPr="00556AA9">
        <w:rPr>
          <w:b/>
          <w:sz w:val="28"/>
          <w:lang w:val="fr-CA"/>
        </w:rPr>
        <w:t>Contenu</w:t>
      </w:r>
    </w:p>
    <w:p w14:paraId="7F2B3A87" w14:textId="77777777" w:rsidR="00A6758C" w:rsidRDefault="00A6758C" w:rsidP="00A6758C">
      <w:pPr>
        <w:jc w:val="both"/>
        <w:rPr>
          <w:lang w:val="fr-CA"/>
        </w:rPr>
      </w:pPr>
      <w:r>
        <w:rPr>
          <w:lang w:val="fr-CA"/>
        </w:rPr>
        <w:t xml:space="preserve">L’idée, c’est de faire un peu comme le site TripAdvisor, </w:t>
      </w:r>
      <w:r w:rsidR="00DA7ED9">
        <w:rPr>
          <w:lang w:val="fr-CA"/>
        </w:rPr>
        <w:t>tu vas diviser ta brochure en sections :</w:t>
      </w:r>
    </w:p>
    <w:p w14:paraId="38714681" w14:textId="77777777" w:rsidR="00DA7ED9" w:rsidRDefault="00DA7ED9" w:rsidP="00A6758C">
      <w:pPr>
        <w:jc w:val="both"/>
        <w:rPr>
          <w:lang w:val="fr-CA"/>
        </w:rPr>
      </w:pPr>
      <w:r>
        <w:rPr>
          <w:lang w:val="fr-CA"/>
        </w:rPr>
        <w:tab/>
        <w:t>1- Aperçu – une courte histoire de la ville</w:t>
      </w:r>
    </w:p>
    <w:p w14:paraId="6CAA8745" w14:textId="77777777" w:rsidR="00DA7ED9" w:rsidRDefault="00DA7ED9" w:rsidP="00A6758C">
      <w:pPr>
        <w:jc w:val="both"/>
        <w:rPr>
          <w:lang w:val="fr-CA"/>
        </w:rPr>
      </w:pPr>
      <w:r>
        <w:rPr>
          <w:lang w:val="fr-CA"/>
        </w:rPr>
        <w:tab/>
        <w:t>2- Places à visiter (3) – Expliquer pourquoi c’est important</w:t>
      </w:r>
    </w:p>
    <w:p w14:paraId="3671C52A" w14:textId="0361F46F" w:rsidR="005D64D3" w:rsidRDefault="00DA7ED9" w:rsidP="005D64D3">
      <w:pPr>
        <w:ind w:left="720" w:hanging="720"/>
        <w:jc w:val="both"/>
        <w:rPr>
          <w:lang w:val="fr-CA"/>
        </w:rPr>
      </w:pPr>
      <w:r>
        <w:rPr>
          <w:lang w:val="fr-CA"/>
        </w:rPr>
        <w:tab/>
        <w:t xml:space="preserve">3- </w:t>
      </w:r>
      <w:r w:rsidR="00556AA9">
        <w:rPr>
          <w:lang w:val="fr-CA"/>
        </w:rPr>
        <w:t>Quoi faire pour s’intégrer parfaitement à la vie de Cordoue (mode/vêtements/musique/etc.)</w:t>
      </w:r>
      <w:r w:rsidR="005D64D3">
        <w:rPr>
          <w:lang w:val="fr-CA"/>
        </w:rPr>
        <w:t xml:space="preserve"> et pourquoi c’est mieux de vivre à Cordoue que dans n’importe quelle autre ville importante en Europe.</w:t>
      </w:r>
    </w:p>
    <w:p w14:paraId="591C2D79" w14:textId="1586185A" w:rsidR="00957618" w:rsidRDefault="00C60A80" w:rsidP="00556AA9">
      <w:pPr>
        <w:ind w:left="720" w:hanging="720"/>
        <w:jc w:val="both"/>
        <w:rPr>
          <w:lang w:val="fr-CA"/>
        </w:rPr>
      </w:pPr>
      <w:r w:rsidRPr="00C60A80">
        <w:rPr>
          <w:noProof/>
          <w:lang w:val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0E9AB" wp14:editId="2CE5BCA5">
                <wp:simplePos x="0" y="0"/>
                <wp:positionH relativeFrom="column">
                  <wp:posOffset>3411855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62C05" w14:textId="404BA195" w:rsidR="00C60A80" w:rsidRDefault="00C60A80">
                            <w:r w:rsidRPr="00C60A80">
                              <w:drawing>
                                <wp:inline distT="0" distB="0" distL="0" distR="0" wp14:anchorId="496FF011" wp14:editId="04C50F5C">
                                  <wp:extent cx="2162810" cy="1505585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505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0E9AB" id="_x0000_s1027" type="#_x0000_t202" style="position:absolute;left:0;text-align:left;margin-left:268.65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" fillcolor="white [3212]" strokecolor="white [3212]">
                <v:textbox style="mso-fit-shape-to-text:t">
                  <w:txbxContent>
                    <w:p w14:paraId="2CD62C05" w14:textId="404BA195" w:rsidR="00C60A80" w:rsidRDefault="00C60A80">
                      <w:r w:rsidRPr="00C60A80">
                        <w:drawing>
                          <wp:inline distT="0" distB="0" distL="0" distR="0" wp14:anchorId="496FF011" wp14:editId="04C50F5C">
                            <wp:extent cx="2162810" cy="1505585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505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95120" w14:textId="37975ED3" w:rsidR="00556AA9" w:rsidRDefault="00556AA9" w:rsidP="006B0923">
      <w:pPr>
        <w:ind w:hanging="11"/>
        <w:jc w:val="both"/>
        <w:rPr>
          <w:lang w:val="fr-CA"/>
        </w:rPr>
      </w:pPr>
      <w:r>
        <w:rPr>
          <w:lang w:val="fr-CA"/>
        </w:rPr>
        <w:t xml:space="preserve">Intègre des éléments visuels à ta brochure (à la </w:t>
      </w:r>
      <w:proofErr w:type="gramStart"/>
      <w:r>
        <w:rPr>
          <w:lang w:val="fr-CA"/>
        </w:rPr>
        <w:t>main!!</w:t>
      </w:r>
      <w:proofErr w:type="gramEnd"/>
      <w:r>
        <w:rPr>
          <w:lang w:val="fr-CA"/>
        </w:rPr>
        <w:t>)</w:t>
      </w:r>
      <w:r w:rsidR="006B0923">
        <w:rPr>
          <w:lang w:val="fr-CA"/>
        </w:rPr>
        <w:t xml:space="preserve"> </w:t>
      </w:r>
      <w:r>
        <w:rPr>
          <w:lang w:val="fr-CA"/>
        </w:rPr>
        <w:t>pour la rendre attrayante.</w:t>
      </w:r>
    </w:p>
    <w:p w14:paraId="657A0E1E" w14:textId="77777777" w:rsidR="00556AA9" w:rsidRDefault="00556AA9" w:rsidP="00556AA9">
      <w:pPr>
        <w:ind w:left="720" w:hanging="720"/>
        <w:jc w:val="both"/>
        <w:rPr>
          <w:lang w:val="fr-CA"/>
        </w:rPr>
      </w:pPr>
    </w:p>
    <w:p w14:paraId="167C7868" w14:textId="77777777" w:rsidR="00556AA9" w:rsidRPr="00556AA9" w:rsidRDefault="00556AA9" w:rsidP="00556AA9">
      <w:pPr>
        <w:ind w:left="720" w:hanging="720"/>
        <w:jc w:val="both"/>
        <w:rPr>
          <w:b/>
          <w:sz w:val="28"/>
          <w:szCs w:val="28"/>
          <w:lang w:val="fr-CA"/>
        </w:rPr>
      </w:pPr>
      <w:r w:rsidRPr="00556AA9">
        <w:rPr>
          <w:b/>
          <w:sz w:val="28"/>
          <w:szCs w:val="28"/>
          <w:lang w:val="fr-CA"/>
        </w:rPr>
        <w:t>Compétence évaluée</w:t>
      </w:r>
    </w:p>
    <w:p w14:paraId="4023E9A6" w14:textId="77777777" w:rsidR="00556AA9" w:rsidRDefault="00957618" w:rsidP="006B0923">
      <w:pPr>
        <w:jc w:val="both"/>
        <w:rPr>
          <w:lang w:val="fr-CA"/>
        </w:rPr>
      </w:pPr>
      <w:r w:rsidRPr="00957618">
        <w:rPr>
          <w:lang w:val="fr-CA"/>
        </w:rPr>
        <w:t>Caractériser différentes époques de l’histoire, y compris les périodes de progrès et de déclin, et relever</w:t>
      </w:r>
      <w:r>
        <w:rPr>
          <w:lang w:val="fr-CA"/>
        </w:rPr>
        <w:t xml:space="preserve"> </w:t>
      </w:r>
      <w:r w:rsidRPr="00957618">
        <w:rPr>
          <w:lang w:val="fr-CA"/>
        </w:rPr>
        <w:t>les moments décisifs qui ont marqué le début de périodes de changement</w:t>
      </w:r>
    </w:p>
    <w:p w14:paraId="3CC7642A" w14:textId="77777777" w:rsidR="00957618" w:rsidRPr="00957618" w:rsidRDefault="00957618" w:rsidP="00957618">
      <w:pPr>
        <w:jc w:val="center"/>
        <w:rPr>
          <w:b/>
          <w:sz w:val="24"/>
          <w:szCs w:val="24"/>
          <w:lang w:val="fr-CA"/>
        </w:rPr>
      </w:pPr>
      <w:r w:rsidRPr="00957618">
        <w:rPr>
          <w:b/>
          <w:sz w:val="24"/>
          <w:szCs w:val="24"/>
          <w:lang w:val="fr-CA"/>
        </w:rPr>
        <w:t>Émergent</w:t>
      </w:r>
      <w:r w:rsidRPr="00957618">
        <w:rPr>
          <w:b/>
          <w:sz w:val="24"/>
          <w:szCs w:val="24"/>
          <w:lang w:val="fr-CA"/>
        </w:rPr>
        <w:tab/>
        <w:t>En exploration</w:t>
      </w:r>
      <w:r w:rsidRPr="00957618">
        <w:rPr>
          <w:b/>
          <w:sz w:val="24"/>
          <w:szCs w:val="24"/>
          <w:lang w:val="fr-CA"/>
        </w:rPr>
        <w:tab/>
        <w:t>Compétent</w:t>
      </w:r>
      <w:r w:rsidRPr="00957618">
        <w:rPr>
          <w:b/>
          <w:sz w:val="24"/>
          <w:szCs w:val="24"/>
          <w:lang w:val="fr-CA"/>
        </w:rPr>
        <w:tab/>
        <w:t>Approfondi</w:t>
      </w:r>
    </w:p>
    <w:sectPr w:rsidR="00957618" w:rsidRPr="0095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2A"/>
    <w:rsid w:val="00021A24"/>
    <w:rsid w:val="001C272A"/>
    <w:rsid w:val="0052573F"/>
    <w:rsid w:val="0055179E"/>
    <w:rsid w:val="00556AA9"/>
    <w:rsid w:val="005D64D3"/>
    <w:rsid w:val="006B0923"/>
    <w:rsid w:val="00957618"/>
    <w:rsid w:val="00976CD8"/>
    <w:rsid w:val="00A6758C"/>
    <w:rsid w:val="00C60A80"/>
    <w:rsid w:val="00DA7ED9"/>
    <w:rsid w:val="00DB161C"/>
    <w:rsid w:val="00F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699C"/>
  <w15:chartTrackingRefBased/>
  <w15:docId w15:val="{19473B4B-2FB8-4B8A-8646-2A76D916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2D5267480498DC0AF0AABF43485" ma:contentTypeVersion="25" ma:contentTypeDescription="Create a new document." ma:contentTypeScope="" ma:versionID="1ef8329f15441d64031d9ad13c3aecd8">
  <xsd:schema xmlns:xsd="http://www.w3.org/2001/XMLSchema" xmlns:xs="http://www.w3.org/2001/XMLSchema" xmlns:p="http://schemas.microsoft.com/office/2006/metadata/properties" xmlns:ns3="6f472caf-a4dc-4825-9455-22f2c7b0fd34" xmlns:ns4="62ea8f9b-07de-4401-b450-c663a071bbc8" targetNamespace="http://schemas.microsoft.com/office/2006/metadata/properties" ma:root="true" ma:fieldsID="28f0c13a4afb3a3fbbd923e7f5b3059c" ns3:_="" ns4:_="">
    <xsd:import namespace="6f472caf-a4dc-4825-9455-22f2c7b0fd34"/>
    <xsd:import namespace="62ea8f9b-07de-4401-b450-c663a071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2caf-a4dc-4825-9455-22f2c7b0fd3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a8f9b-07de-4401-b450-c663a071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f472caf-a4dc-4825-9455-22f2c7b0fd34">
      <UserInfo>
        <DisplayName/>
        <AccountId xsi:nil="true"/>
        <AccountType/>
      </UserInfo>
    </Owner>
    <Math_Settings xmlns="6f472caf-a4dc-4825-9455-22f2c7b0fd34" xsi:nil="true"/>
    <AppVersion xmlns="6f472caf-a4dc-4825-9455-22f2c7b0fd34" xsi:nil="true"/>
    <Student_Groups xmlns="6f472caf-a4dc-4825-9455-22f2c7b0fd34">
      <UserInfo>
        <DisplayName/>
        <AccountId xsi:nil="true"/>
        <AccountType/>
      </UserInfo>
    </Student_Groups>
    <DefaultSectionNames xmlns="6f472caf-a4dc-4825-9455-22f2c7b0fd34" xsi:nil="true"/>
    <Invited_Students xmlns="6f472caf-a4dc-4825-9455-22f2c7b0fd34" xsi:nil="true"/>
    <Teachers xmlns="6f472caf-a4dc-4825-9455-22f2c7b0fd34">
      <UserInfo>
        <DisplayName/>
        <AccountId xsi:nil="true"/>
        <AccountType/>
      </UserInfo>
    </Teachers>
    <TeamsChannelId xmlns="6f472caf-a4dc-4825-9455-22f2c7b0fd34" xsi:nil="true"/>
    <FolderType xmlns="6f472caf-a4dc-4825-9455-22f2c7b0fd34" xsi:nil="true"/>
    <CultureName xmlns="6f472caf-a4dc-4825-9455-22f2c7b0fd34" xsi:nil="true"/>
    <Students xmlns="6f472caf-a4dc-4825-9455-22f2c7b0fd34">
      <UserInfo>
        <DisplayName/>
        <AccountId xsi:nil="true"/>
        <AccountType/>
      </UserInfo>
    </Students>
    <Self_Registration_Enabled xmlns="6f472caf-a4dc-4825-9455-22f2c7b0fd34" xsi:nil="true"/>
    <Has_Teacher_Only_SectionGroup xmlns="6f472caf-a4dc-4825-9455-22f2c7b0fd34" xsi:nil="true"/>
    <Is_Collaboration_Space_Locked xmlns="6f472caf-a4dc-4825-9455-22f2c7b0fd34" xsi:nil="true"/>
    <NotebookType xmlns="6f472caf-a4dc-4825-9455-22f2c7b0fd34" xsi:nil="true"/>
    <Templates xmlns="6f472caf-a4dc-4825-9455-22f2c7b0fd34" xsi:nil="true"/>
    <Invited_Teachers xmlns="6f472caf-a4dc-4825-9455-22f2c7b0fd34" xsi:nil="true"/>
    <IsNotebookLocked xmlns="6f472caf-a4dc-4825-9455-22f2c7b0fd34" xsi:nil="true"/>
  </documentManagement>
</p:properties>
</file>

<file path=customXml/itemProps1.xml><?xml version="1.0" encoding="utf-8"?>
<ds:datastoreItem xmlns:ds="http://schemas.openxmlformats.org/officeDocument/2006/customXml" ds:itemID="{C3D80160-110A-4EFF-B6A9-E1BDB8D1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72caf-a4dc-4825-9455-22f2c7b0fd34"/>
    <ds:schemaRef ds:uri="62ea8f9b-07de-4401-b450-c663a071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DBB3F-2355-45A5-8EE6-AB8AF2775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3CDB7-F8F1-4AEC-AA95-4900BCCB36B0}">
  <ds:schemaRefs>
    <ds:schemaRef ds:uri="62ea8f9b-07de-4401-b450-c663a071bbc8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f472caf-a4dc-4825-9455-22f2c7b0fd34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Dube</dc:creator>
  <cp:keywords/>
  <dc:description/>
  <cp:lastModifiedBy>Pierre Dube</cp:lastModifiedBy>
  <cp:revision>9</cp:revision>
  <dcterms:created xsi:type="dcterms:W3CDTF">2019-10-10T17:22:00Z</dcterms:created>
  <dcterms:modified xsi:type="dcterms:W3CDTF">2019-10-10T18:15:00Z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0x010100457E02D5267480498DC0AF0AABF43485</vt:lpwstr>
  </property>
</Properties>
</file>