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76698" w14:textId="77777777" w:rsidR="00872480" w:rsidRPr="00872480" w:rsidRDefault="00872480" w:rsidP="00872480">
      <w:pPr>
        <w:jc w:val="center"/>
        <w:rPr>
          <w:rFonts w:ascii="Arial" w:hAnsi="Arial" w:cs="Arial"/>
          <w:b/>
          <w:sz w:val="36"/>
          <w:szCs w:val="36"/>
          <w:lang w:val="fr-CA"/>
        </w:rPr>
      </w:pPr>
      <w:r w:rsidRPr="00872480">
        <w:rPr>
          <w:rFonts w:ascii="Arial" w:hAnsi="Arial" w:cs="Arial"/>
          <w:b/>
          <w:sz w:val="36"/>
          <w:szCs w:val="36"/>
          <w:lang w:val="fr-CA"/>
        </w:rPr>
        <w:t>LE PROJET DE PARTI POLITIQUE – SCHUM 10</w:t>
      </w:r>
    </w:p>
    <w:p w14:paraId="1357C132" w14:textId="77777777" w:rsidR="00872480" w:rsidRDefault="00872480" w:rsidP="001F433A">
      <w:pPr>
        <w:jc w:val="both"/>
        <w:rPr>
          <w:rFonts w:ascii="Arial" w:hAnsi="Arial" w:cs="Arial"/>
          <w:sz w:val="28"/>
          <w:szCs w:val="28"/>
          <w:lang w:val="fr-CA"/>
        </w:rPr>
      </w:pPr>
    </w:p>
    <w:p w14:paraId="289B44D3" w14:textId="27FD83BC" w:rsidR="002C587D" w:rsidRDefault="002C587D" w:rsidP="001F433A">
      <w:pPr>
        <w:jc w:val="both"/>
        <w:rPr>
          <w:rFonts w:ascii="Arial" w:hAnsi="Arial" w:cs="Arial"/>
          <w:sz w:val="28"/>
          <w:szCs w:val="28"/>
          <w:lang w:val="fr-CA"/>
        </w:rPr>
      </w:pPr>
      <w:r>
        <w:rPr>
          <w:rFonts w:ascii="Arial" w:hAnsi="Arial" w:cs="Arial"/>
          <w:sz w:val="28"/>
          <w:szCs w:val="28"/>
          <w:lang w:val="fr-CA"/>
        </w:rPr>
        <w:t>Dans petit groupe de</w:t>
      </w:r>
      <w:r w:rsidRPr="0018076D">
        <w:rPr>
          <w:rFonts w:ascii="Arial" w:hAnsi="Arial" w:cs="Arial"/>
          <w:sz w:val="28"/>
          <w:szCs w:val="28"/>
          <w:lang w:val="fr-CA"/>
        </w:rPr>
        <w:t xml:space="preserve"> personnes qui partagent les mêmes valeurs et idéologies politiques (gauche, centre ou droite)</w:t>
      </w:r>
      <w:r>
        <w:rPr>
          <w:rFonts w:ascii="Arial" w:hAnsi="Arial" w:cs="Arial"/>
          <w:sz w:val="28"/>
          <w:szCs w:val="28"/>
          <w:lang w:val="fr-CA"/>
        </w:rPr>
        <w:t xml:space="preserve">, vous allez </w:t>
      </w:r>
      <w:r w:rsidRPr="0018076D">
        <w:rPr>
          <w:rFonts w:ascii="Arial" w:hAnsi="Arial" w:cs="Arial"/>
          <w:sz w:val="28"/>
          <w:szCs w:val="28"/>
          <w:lang w:val="fr-CA"/>
        </w:rPr>
        <w:t xml:space="preserve">développer un programme pour un parti politique qui reflète les croyances et les valeurs des membres de votre </w:t>
      </w:r>
      <w:r w:rsidR="0099043B">
        <w:rPr>
          <w:rFonts w:ascii="Arial" w:hAnsi="Arial" w:cs="Arial"/>
          <w:sz w:val="28"/>
          <w:szCs w:val="28"/>
          <w:lang w:val="fr-CA"/>
        </w:rPr>
        <w:t>organisation politique</w:t>
      </w:r>
      <w:r w:rsidRPr="0018076D">
        <w:rPr>
          <w:rFonts w:ascii="Arial" w:hAnsi="Arial" w:cs="Arial"/>
          <w:sz w:val="28"/>
          <w:szCs w:val="28"/>
          <w:lang w:val="fr-CA"/>
        </w:rPr>
        <w:t>.</w:t>
      </w:r>
    </w:p>
    <w:p w14:paraId="67AC2C31" w14:textId="77777777" w:rsidR="002C587D" w:rsidRDefault="002C587D" w:rsidP="001F433A">
      <w:pPr>
        <w:jc w:val="both"/>
        <w:rPr>
          <w:rFonts w:ascii="Arial" w:hAnsi="Arial" w:cs="Arial"/>
          <w:sz w:val="28"/>
          <w:szCs w:val="28"/>
          <w:lang w:val="fr-CA"/>
        </w:rPr>
      </w:pPr>
    </w:p>
    <w:p w14:paraId="53282FF6" w14:textId="3D4D1CF2" w:rsidR="002C587D" w:rsidRDefault="002C587D" w:rsidP="001F433A">
      <w:pPr>
        <w:jc w:val="both"/>
        <w:rPr>
          <w:rFonts w:ascii="Arial" w:hAnsi="Arial" w:cs="Arial"/>
          <w:sz w:val="28"/>
          <w:szCs w:val="28"/>
          <w:lang w:val="fr-CA"/>
        </w:rPr>
      </w:pPr>
      <w:r w:rsidRPr="0018076D">
        <w:rPr>
          <w:rFonts w:ascii="Arial" w:hAnsi="Arial" w:cs="Arial"/>
          <w:sz w:val="28"/>
          <w:szCs w:val="28"/>
          <w:lang w:val="fr-CA"/>
        </w:rPr>
        <w:t xml:space="preserve">En groupe, vous devez organiser vos idées et vos valeurs afin de créer un programme pour votre nouveau parti politique que vous pouvez présenter aux électeurs.  Ce projet prendra la forme d’une brochure qui peut être distribuée parmi les électeurs.  Votre programme doit commencer avec un énoncé général qui présente la vision que vous avez pour le rôle du gouvernement.  Dans votre programme, vous devez adresser une série </w:t>
      </w:r>
      <w:r>
        <w:rPr>
          <w:rFonts w:ascii="Arial" w:hAnsi="Arial" w:cs="Arial"/>
          <w:sz w:val="28"/>
          <w:szCs w:val="28"/>
          <w:lang w:val="fr-CA"/>
        </w:rPr>
        <w:t>de problématique</w:t>
      </w:r>
      <w:r w:rsidR="0099043B">
        <w:rPr>
          <w:rFonts w:ascii="Arial" w:hAnsi="Arial" w:cs="Arial"/>
          <w:sz w:val="28"/>
          <w:szCs w:val="28"/>
          <w:lang w:val="fr-CA"/>
        </w:rPr>
        <w:t>s</w:t>
      </w:r>
      <w:r w:rsidRPr="0018076D">
        <w:rPr>
          <w:rFonts w:ascii="Arial" w:hAnsi="Arial" w:cs="Arial"/>
          <w:sz w:val="28"/>
          <w:szCs w:val="28"/>
          <w:lang w:val="fr-CA"/>
        </w:rPr>
        <w:t xml:space="preserve"> que vous voyez comme étant important</w:t>
      </w:r>
      <w:r>
        <w:rPr>
          <w:rFonts w:ascii="Arial" w:hAnsi="Arial" w:cs="Arial"/>
          <w:sz w:val="28"/>
          <w:szCs w:val="28"/>
          <w:lang w:val="fr-CA"/>
        </w:rPr>
        <w:t>es</w:t>
      </w:r>
      <w:r w:rsidRPr="0018076D">
        <w:rPr>
          <w:rFonts w:ascii="Arial" w:hAnsi="Arial" w:cs="Arial"/>
          <w:sz w:val="28"/>
          <w:szCs w:val="28"/>
          <w:lang w:val="fr-CA"/>
        </w:rPr>
        <w:t>.</w:t>
      </w:r>
      <w:r w:rsidR="001F433A">
        <w:rPr>
          <w:rFonts w:ascii="Arial" w:hAnsi="Arial" w:cs="Arial"/>
          <w:sz w:val="28"/>
          <w:szCs w:val="28"/>
          <w:lang w:val="fr-CA"/>
        </w:rPr>
        <w:t xml:space="preserve"> Voici c</w:t>
      </w:r>
      <w:r w:rsidRPr="0018076D">
        <w:rPr>
          <w:rFonts w:ascii="Arial" w:hAnsi="Arial" w:cs="Arial"/>
          <w:sz w:val="28"/>
          <w:szCs w:val="28"/>
          <w:lang w:val="fr-CA"/>
        </w:rPr>
        <w:t>ertain</w:t>
      </w:r>
      <w:r w:rsidR="001F433A">
        <w:rPr>
          <w:rFonts w:ascii="Arial" w:hAnsi="Arial" w:cs="Arial"/>
          <w:sz w:val="28"/>
          <w:szCs w:val="28"/>
          <w:lang w:val="fr-CA"/>
        </w:rPr>
        <w:t>e</w:t>
      </w:r>
      <w:r w:rsidRPr="0018076D">
        <w:rPr>
          <w:rFonts w:ascii="Arial" w:hAnsi="Arial" w:cs="Arial"/>
          <w:sz w:val="28"/>
          <w:szCs w:val="28"/>
          <w:lang w:val="fr-CA"/>
        </w:rPr>
        <w:t xml:space="preserve">s </w:t>
      </w:r>
      <w:r>
        <w:rPr>
          <w:rFonts w:ascii="Arial" w:hAnsi="Arial" w:cs="Arial"/>
          <w:sz w:val="28"/>
          <w:szCs w:val="28"/>
          <w:lang w:val="fr-CA"/>
        </w:rPr>
        <w:t>problématiques</w:t>
      </w:r>
      <w:r w:rsidRPr="0018076D">
        <w:rPr>
          <w:rFonts w:ascii="Arial" w:hAnsi="Arial" w:cs="Arial"/>
          <w:sz w:val="28"/>
          <w:szCs w:val="28"/>
          <w:lang w:val="fr-CA"/>
        </w:rPr>
        <w:t xml:space="preserve"> </w:t>
      </w:r>
      <w:r>
        <w:rPr>
          <w:rFonts w:ascii="Arial" w:hAnsi="Arial" w:cs="Arial"/>
          <w:sz w:val="28"/>
          <w:szCs w:val="28"/>
          <w:lang w:val="fr-CA"/>
        </w:rPr>
        <w:t>que</w:t>
      </w:r>
      <w:r w:rsidRPr="0018076D">
        <w:rPr>
          <w:rFonts w:ascii="Arial" w:hAnsi="Arial" w:cs="Arial"/>
          <w:sz w:val="28"/>
          <w:szCs w:val="28"/>
          <w:lang w:val="fr-CA"/>
        </w:rPr>
        <w:t xml:space="preserve"> vous pouvez choisir</w:t>
      </w:r>
      <w:r w:rsidR="0099043B">
        <w:rPr>
          <w:rFonts w:ascii="Arial" w:hAnsi="Arial" w:cs="Arial"/>
          <w:sz w:val="28"/>
          <w:szCs w:val="28"/>
          <w:lang w:val="fr-CA"/>
        </w:rPr>
        <w:t xml:space="preserve"> </w:t>
      </w:r>
      <w:r w:rsidRPr="0018076D">
        <w:rPr>
          <w:rFonts w:ascii="Arial" w:hAnsi="Arial" w:cs="Arial"/>
          <w:sz w:val="28"/>
          <w:szCs w:val="28"/>
          <w:lang w:val="fr-CA"/>
        </w:rPr>
        <w:t xml:space="preserve">(mais </w:t>
      </w:r>
      <w:bookmarkStart w:id="0" w:name="_GoBack"/>
      <w:bookmarkEnd w:id="0"/>
      <w:r w:rsidRPr="0018076D">
        <w:rPr>
          <w:rFonts w:ascii="Arial" w:hAnsi="Arial" w:cs="Arial"/>
          <w:sz w:val="28"/>
          <w:szCs w:val="28"/>
          <w:lang w:val="fr-CA"/>
        </w:rPr>
        <w:t>pas limité</w:t>
      </w:r>
      <w:r w:rsidR="001F433A">
        <w:rPr>
          <w:rFonts w:ascii="Arial" w:hAnsi="Arial" w:cs="Arial"/>
          <w:sz w:val="28"/>
          <w:szCs w:val="28"/>
          <w:lang w:val="fr-CA"/>
        </w:rPr>
        <w:t>es</w:t>
      </w:r>
      <w:r w:rsidRPr="0018076D">
        <w:rPr>
          <w:rFonts w:ascii="Arial" w:hAnsi="Arial" w:cs="Arial"/>
          <w:sz w:val="28"/>
          <w:szCs w:val="28"/>
          <w:lang w:val="fr-CA"/>
        </w:rPr>
        <w:t xml:space="preserve"> à)</w:t>
      </w:r>
      <w:r>
        <w:rPr>
          <w:rFonts w:ascii="Arial" w:hAnsi="Arial" w:cs="Arial"/>
          <w:sz w:val="28"/>
          <w:szCs w:val="28"/>
          <w:lang w:val="fr-CA"/>
        </w:rPr>
        <w:t> :</w:t>
      </w:r>
    </w:p>
    <w:p w14:paraId="47C4DA3E" w14:textId="77777777" w:rsidR="002C587D" w:rsidRDefault="002C587D" w:rsidP="001F433A">
      <w:pPr>
        <w:jc w:val="both"/>
        <w:rPr>
          <w:rFonts w:ascii="Arial" w:hAnsi="Arial" w:cs="Arial"/>
          <w:sz w:val="28"/>
          <w:szCs w:val="28"/>
          <w:lang w:val="fr-CA"/>
        </w:rPr>
      </w:pPr>
    </w:p>
    <w:p w14:paraId="65F5493F" w14:textId="77777777" w:rsidR="002C587D" w:rsidRDefault="002C587D" w:rsidP="001F433A">
      <w:pPr>
        <w:pStyle w:val="ListParagraph"/>
        <w:numPr>
          <w:ilvl w:val="0"/>
          <w:numId w:val="2"/>
        </w:numPr>
        <w:jc w:val="both"/>
        <w:rPr>
          <w:rFonts w:ascii="Arial" w:hAnsi="Arial" w:cs="Arial"/>
          <w:sz w:val="28"/>
          <w:szCs w:val="28"/>
          <w:lang w:val="fr-CA"/>
        </w:rPr>
      </w:pPr>
      <w:proofErr w:type="gramStart"/>
      <w:r>
        <w:rPr>
          <w:rFonts w:ascii="Arial" w:hAnsi="Arial" w:cs="Arial"/>
          <w:sz w:val="28"/>
          <w:szCs w:val="28"/>
          <w:lang w:val="fr-CA"/>
        </w:rPr>
        <w:t>l’économie</w:t>
      </w:r>
      <w:proofErr w:type="gramEnd"/>
      <w:r>
        <w:rPr>
          <w:rFonts w:ascii="Arial" w:hAnsi="Arial" w:cs="Arial"/>
          <w:sz w:val="28"/>
          <w:szCs w:val="28"/>
          <w:lang w:val="fr-CA"/>
        </w:rPr>
        <w:t>, les taxes</w:t>
      </w:r>
    </w:p>
    <w:p w14:paraId="0E07F618" w14:textId="77777777" w:rsidR="002C587D" w:rsidRDefault="002C587D" w:rsidP="001F433A">
      <w:pPr>
        <w:pStyle w:val="ListParagraph"/>
        <w:numPr>
          <w:ilvl w:val="0"/>
          <w:numId w:val="2"/>
        </w:numPr>
        <w:jc w:val="both"/>
        <w:rPr>
          <w:rFonts w:ascii="Arial" w:hAnsi="Arial" w:cs="Arial"/>
          <w:sz w:val="28"/>
          <w:szCs w:val="28"/>
          <w:lang w:val="fr-CA"/>
        </w:rPr>
      </w:pPr>
      <w:proofErr w:type="gramStart"/>
      <w:r>
        <w:rPr>
          <w:rFonts w:ascii="Arial" w:hAnsi="Arial" w:cs="Arial"/>
          <w:sz w:val="28"/>
          <w:szCs w:val="28"/>
          <w:lang w:val="fr-CA"/>
        </w:rPr>
        <w:t>l’environnement</w:t>
      </w:r>
      <w:proofErr w:type="gramEnd"/>
    </w:p>
    <w:p w14:paraId="6278A207" w14:textId="77777777" w:rsidR="002C587D" w:rsidRDefault="002C587D" w:rsidP="001F433A">
      <w:pPr>
        <w:pStyle w:val="ListParagraph"/>
        <w:numPr>
          <w:ilvl w:val="0"/>
          <w:numId w:val="2"/>
        </w:numPr>
        <w:jc w:val="both"/>
        <w:rPr>
          <w:rFonts w:ascii="Arial" w:hAnsi="Arial" w:cs="Arial"/>
          <w:sz w:val="28"/>
          <w:szCs w:val="28"/>
          <w:lang w:val="fr-CA"/>
        </w:rPr>
      </w:pPr>
      <w:proofErr w:type="gramStart"/>
      <w:r>
        <w:rPr>
          <w:rFonts w:ascii="Arial" w:hAnsi="Arial" w:cs="Arial"/>
          <w:sz w:val="28"/>
          <w:szCs w:val="28"/>
          <w:lang w:val="fr-CA"/>
        </w:rPr>
        <w:t>l’éducation</w:t>
      </w:r>
      <w:proofErr w:type="gramEnd"/>
    </w:p>
    <w:p w14:paraId="48ECBFEF" w14:textId="77777777" w:rsidR="002C587D" w:rsidRDefault="002C587D" w:rsidP="001F433A">
      <w:pPr>
        <w:pStyle w:val="ListParagraph"/>
        <w:numPr>
          <w:ilvl w:val="0"/>
          <w:numId w:val="2"/>
        </w:numPr>
        <w:jc w:val="both"/>
        <w:rPr>
          <w:rFonts w:ascii="Arial" w:hAnsi="Arial" w:cs="Arial"/>
          <w:sz w:val="28"/>
          <w:szCs w:val="28"/>
          <w:lang w:val="fr-CA"/>
        </w:rPr>
      </w:pPr>
      <w:proofErr w:type="gramStart"/>
      <w:r>
        <w:rPr>
          <w:rFonts w:ascii="Arial" w:hAnsi="Arial" w:cs="Arial"/>
          <w:sz w:val="28"/>
          <w:szCs w:val="28"/>
          <w:lang w:val="fr-CA"/>
        </w:rPr>
        <w:t>la</w:t>
      </w:r>
      <w:proofErr w:type="gramEnd"/>
      <w:r>
        <w:rPr>
          <w:rFonts w:ascii="Arial" w:hAnsi="Arial" w:cs="Arial"/>
          <w:sz w:val="28"/>
          <w:szCs w:val="28"/>
          <w:lang w:val="fr-CA"/>
        </w:rPr>
        <w:t xml:space="preserve"> santé</w:t>
      </w:r>
    </w:p>
    <w:p w14:paraId="3D8C020D" w14:textId="77777777" w:rsidR="002C587D" w:rsidRDefault="002C587D" w:rsidP="001F433A">
      <w:pPr>
        <w:pStyle w:val="ListParagraph"/>
        <w:numPr>
          <w:ilvl w:val="0"/>
          <w:numId w:val="2"/>
        </w:numPr>
        <w:jc w:val="both"/>
        <w:rPr>
          <w:rFonts w:ascii="Arial" w:hAnsi="Arial" w:cs="Arial"/>
          <w:sz w:val="28"/>
          <w:szCs w:val="28"/>
          <w:lang w:val="fr-CA"/>
        </w:rPr>
      </w:pPr>
      <w:proofErr w:type="gramStart"/>
      <w:r>
        <w:rPr>
          <w:rFonts w:ascii="Arial" w:hAnsi="Arial" w:cs="Arial"/>
          <w:sz w:val="28"/>
          <w:szCs w:val="28"/>
          <w:lang w:val="fr-CA"/>
        </w:rPr>
        <w:t>la</w:t>
      </w:r>
      <w:proofErr w:type="gramEnd"/>
      <w:r>
        <w:rPr>
          <w:rFonts w:ascii="Arial" w:hAnsi="Arial" w:cs="Arial"/>
          <w:sz w:val="28"/>
          <w:szCs w:val="28"/>
          <w:lang w:val="fr-CA"/>
        </w:rPr>
        <w:t xml:space="preserve"> défense, l’armée</w:t>
      </w:r>
    </w:p>
    <w:p w14:paraId="3F37787A" w14:textId="77777777" w:rsidR="002C587D" w:rsidRDefault="002C587D" w:rsidP="001F433A">
      <w:pPr>
        <w:pStyle w:val="ListParagraph"/>
        <w:numPr>
          <w:ilvl w:val="0"/>
          <w:numId w:val="2"/>
        </w:numPr>
        <w:jc w:val="both"/>
        <w:rPr>
          <w:rFonts w:ascii="Arial" w:hAnsi="Arial" w:cs="Arial"/>
          <w:sz w:val="28"/>
          <w:szCs w:val="28"/>
          <w:lang w:val="fr-CA"/>
        </w:rPr>
      </w:pPr>
      <w:proofErr w:type="gramStart"/>
      <w:r>
        <w:rPr>
          <w:rFonts w:ascii="Arial" w:hAnsi="Arial" w:cs="Arial"/>
          <w:sz w:val="28"/>
          <w:szCs w:val="28"/>
          <w:lang w:val="fr-CA"/>
        </w:rPr>
        <w:t>l’immigration</w:t>
      </w:r>
      <w:proofErr w:type="gramEnd"/>
    </w:p>
    <w:p w14:paraId="4E15AC4C" w14:textId="77777777" w:rsidR="002C587D" w:rsidRDefault="002C587D" w:rsidP="001F433A">
      <w:pPr>
        <w:pStyle w:val="ListParagraph"/>
        <w:numPr>
          <w:ilvl w:val="0"/>
          <w:numId w:val="2"/>
        </w:numPr>
        <w:jc w:val="both"/>
        <w:rPr>
          <w:rFonts w:ascii="Arial" w:hAnsi="Arial" w:cs="Arial"/>
          <w:sz w:val="28"/>
          <w:szCs w:val="28"/>
          <w:lang w:val="fr-CA"/>
        </w:rPr>
      </w:pPr>
      <w:proofErr w:type="gramStart"/>
      <w:r>
        <w:rPr>
          <w:rFonts w:ascii="Arial" w:hAnsi="Arial" w:cs="Arial"/>
          <w:sz w:val="28"/>
          <w:szCs w:val="28"/>
          <w:lang w:val="fr-CA"/>
        </w:rPr>
        <w:t>la</w:t>
      </w:r>
      <w:proofErr w:type="gramEnd"/>
      <w:r>
        <w:rPr>
          <w:rFonts w:ascii="Arial" w:hAnsi="Arial" w:cs="Arial"/>
          <w:sz w:val="28"/>
          <w:szCs w:val="28"/>
          <w:lang w:val="fr-CA"/>
        </w:rPr>
        <w:t xml:space="preserve"> lutte contre la pauvreté</w:t>
      </w:r>
    </w:p>
    <w:p w14:paraId="307FC07E" w14:textId="77777777" w:rsidR="002C587D" w:rsidRDefault="002C587D" w:rsidP="001F433A">
      <w:pPr>
        <w:pStyle w:val="ListParagraph"/>
        <w:numPr>
          <w:ilvl w:val="0"/>
          <w:numId w:val="2"/>
        </w:numPr>
        <w:jc w:val="both"/>
        <w:rPr>
          <w:rFonts w:ascii="Arial" w:hAnsi="Arial" w:cs="Arial"/>
          <w:sz w:val="28"/>
          <w:szCs w:val="28"/>
          <w:lang w:val="fr-CA"/>
        </w:rPr>
      </w:pPr>
      <w:r>
        <w:rPr>
          <w:rFonts w:ascii="Arial" w:hAnsi="Arial" w:cs="Arial"/>
          <w:sz w:val="28"/>
          <w:szCs w:val="28"/>
          <w:lang w:val="fr-CA"/>
        </w:rPr>
        <w:t>…</w:t>
      </w:r>
    </w:p>
    <w:p w14:paraId="3008764B" w14:textId="77777777" w:rsidR="001F433A" w:rsidRPr="001F433A" w:rsidRDefault="001F433A" w:rsidP="001F433A">
      <w:pPr>
        <w:jc w:val="both"/>
        <w:rPr>
          <w:rFonts w:ascii="Arial" w:hAnsi="Arial" w:cs="Arial"/>
          <w:sz w:val="28"/>
          <w:szCs w:val="28"/>
          <w:lang w:val="fr-CA"/>
        </w:rPr>
      </w:pPr>
    </w:p>
    <w:p w14:paraId="4FAEF0E3" w14:textId="61962E68" w:rsidR="002C587D" w:rsidRDefault="001F433A" w:rsidP="001F433A">
      <w:pPr>
        <w:jc w:val="both"/>
        <w:rPr>
          <w:rFonts w:ascii="Arial" w:hAnsi="Arial" w:cs="Arial"/>
          <w:sz w:val="28"/>
          <w:szCs w:val="28"/>
          <w:lang w:val="fr-CA"/>
        </w:rPr>
      </w:pPr>
      <w:r w:rsidRPr="0018076D">
        <w:rPr>
          <w:rFonts w:ascii="Arial" w:hAnsi="Arial" w:cs="Arial"/>
          <w:sz w:val="28"/>
          <w:szCs w:val="28"/>
          <w:lang w:val="fr-CA"/>
        </w:rPr>
        <w:t xml:space="preserve">Chaque parti politique doit </w:t>
      </w:r>
      <w:r w:rsidR="00872480">
        <w:rPr>
          <w:rFonts w:ascii="Arial" w:hAnsi="Arial" w:cs="Arial"/>
          <w:sz w:val="28"/>
          <w:szCs w:val="28"/>
          <w:lang w:val="fr-CA"/>
        </w:rPr>
        <w:t>choisir</w:t>
      </w:r>
      <w:r w:rsidRPr="0018076D">
        <w:rPr>
          <w:rFonts w:ascii="Arial" w:hAnsi="Arial" w:cs="Arial"/>
          <w:sz w:val="28"/>
          <w:szCs w:val="28"/>
          <w:lang w:val="fr-CA"/>
        </w:rPr>
        <w:t xml:space="preserve"> un candi</w:t>
      </w:r>
      <w:r>
        <w:rPr>
          <w:rFonts w:ascii="Arial" w:hAnsi="Arial" w:cs="Arial"/>
          <w:sz w:val="28"/>
          <w:szCs w:val="28"/>
          <w:lang w:val="fr-CA"/>
        </w:rPr>
        <w:t>dat qui peut agir comme chef ou</w:t>
      </w:r>
      <w:r w:rsidRPr="0018076D">
        <w:rPr>
          <w:rFonts w:ascii="Arial" w:hAnsi="Arial" w:cs="Arial"/>
          <w:sz w:val="28"/>
          <w:szCs w:val="28"/>
          <w:lang w:val="fr-CA"/>
        </w:rPr>
        <w:t xml:space="preserve"> porte-parole du parti.  Ensuite, développez un nom pour votre parti </w:t>
      </w:r>
      <w:r w:rsidR="00C07B4F">
        <w:rPr>
          <w:rFonts w:ascii="Arial" w:hAnsi="Arial" w:cs="Arial"/>
          <w:sz w:val="28"/>
          <w:szCs w:val="28"/>
          <w:lang w:val="fr-CA"/>
        </w:rPr>
        <w:t xml:space="preserve">et un logo </w:t>
      </w:r>
      <w:r w:rsidRPr="0018076D">
        <w:rPr>
          <w:rFonts w:ascii="Arial" w:hAnsi="Arial" w:cs="Arial"/>
          <w:sz w:val="28"/>
          <w:szCs w:val="28"/>
          <w:lang w:val="fr-CA"/>
        </w:rPr>
        <w:t>qui reflète</w:t>
      </w:r>
      <w:r w:rsidR="00C07B4F">
        <w:rPr>
          <w:rFonts w:ascii="Arial" w:hAnsi="Arial" w:cs="Arial"/>
          <w:sz w:val="28"/>
          <w:szCs w:val="28"/>
          <w:lang w:val="fr-CA"/>
        </w:rPr>
        <w:t>nt</w:t>
      </w:r>
      <w:r w:rsidRPr="0018076D">
        <w:rPr>
          <w:rFonts w:ascii="Arial" w:hAnsi="Arial" w:cs="Arial"/>
          <w:sz w:val="28"/>
          <w:szCs w:val="28"/>
          <w:lang w:val="fr-CA"/>
        </w:rPr>
        <w:t xml:space="preserve"> vos croyances et qui va générer du support parmi les électeurs.  </w:t>
      </w:r>
      <w:r>
        <w:rPr>
          <w:rFonts w:ascii="Arial" w:hAnsi="Arial" w:cs="Arial"/>
          <w:sz w:val="28"/>
          <w:szCs w:val="28"/>
          <w:lang w:val="fr-CA"/>
        </w:rPr>
        <w:t>Le parti</w:t>
      </w:r>
      <w:r w:rsidRPr="0018076D">
        <w:rPr>
          <w:rFonts w:ascii="Arial" w:hAnsi="Arial" w:cs="Arial"/>
          <w:sz w:val="28"/>
          <w:szCs w:val="28"/>
          <w:lang w:val="fr-CA"/>
        </w:rPr>
        <w:t xml:space="preserve"> politique </w:t>
      </w:r>
      <w:r>
        <w:rPr>
          <w:rFonts w:ascii="Arial" w:hAnsi="Arial" w:cs="Arial"/>
          <w:sz w:val="28"/>
          <w:szCs w:val="28"/>
          <w:lang w:val="fr-CA"/>
        </w:rPr>
        <w:t>devra</w:t>
      </w:r>
      <w:r w:rsidRPr="0018076D">
        <w:rPr>
          <w:rFonts w:ascii="Arial" w:hAnsi="Arial" w:cs="Arial"/>
          <w:sz w:val="28"/>
          <w:szCs w:val="28"/>
          <w:lang w:val="fr-CA"/>
        </w:rPr>
        <w:t xml:space="preserve"> faire une </w:t>
      </w:r>
      <w:r>
        <w:rPr>
          <w:rFonts w:ascii="Arial" w:hAnsi="Arial" w:cs="Arial"/>
          <w:sz w:val="28"/>
          <w:szCs w:val="28"/>
          <w:lang w:val="fr-CA"/>
        </w:rPr>
        <w:t>publicité filmée</w:t>
      </w:r>
      <w:r w:rsidRPr="0018076D">
        <w:rPr>
          <w:rFonts w:ascii="Arial" w:hAnsi="Arial" w:cs="Arial"/>
          <w:sz w:val="28"/>
          <w:szCs w:val="28"/>
          <w:lang w:val="fr-CA"/>
        </w:rPr>
        <w:t xml:space="preserve"> du </w:t>
      </w:r>
      <w:r>
        <w:rPr>
          <w:rFonts w:ascii="Arial" w:hAnsi="Arial" w:cs="Arial"/>
          <w:sz w:val="28"/>
          <w:szCs w:val="28"/>
          <w:lang w:val="fr-CA"/>
        </w:rPr>
        <w:t>programme (2 minutes).</w:t>
      </w:r>
    </w:p>
    <w:p w14:paraId="055C25E9" w14:textId="77777777" w:rsidR="00872480" w:rsidRDefault="00872480" w:rsidP="001F433A">
      <w:pPr>
        <w:jc w:val="both"/>
        <w:rPr>
          <w:rFonts w:ascii="Arial" w:hAnsi="Arial" w:cs="Arial"/>
          <w:sz w:val="28"/>
          <w:szCs w:val="28"/>
          <w:lang w:val="fr-CA"/>
        </w:rPr>
      </w:pPr>
    </w:p>
    <w:p w14:paraId="3B270F45" w14:textId="7CC21188" w:rsidR="00872480" w:rsidRDefault="00872480" w:rsidP="001F433A">
      <w:pPr>
        <w:jc w:val="both"/>
        <w:rPr>
          <w:rFonts w:ascii="Arial" w:hAnsi="Arial" w:cs="Arial"/>
          <w:sz w:val="28"/>
          <w:szCs w:val="28"/>
          <w:lang w:val="fr-CA"/>
        </w:rPr>
      </w:pPr>
      <w:r>
        <w:rPr>
          <w:rFonts w:ascii="Arial" w:hAnsi="Arial" w:cs="Arial"/>
          <w:sz w:val="28"/>
          <w:szCs w:val="28"/>
          <w:lang w:val="fr-CA"/>
        </w:rPr>
        <w:t>Vous allez être évalués en fonction de la pertinence de votre programme et de vos idéologies politiques selon votre position sur le spectre politique</w:t>
      </w:r>
      <w:r w:rsidR="009B2097">
        <w:rPr>
          <w:rFonts w:ascii="Arial" w:hAnsi="Arial" w:cs="Arial"/>
          <w:sz w:val="28"/>
          <w:szCs w:val="28"/>
          <w:lang w:val="fr-CA"/>
        </w:rPr>
        <w:t xml:space="preserve"> a</w:t>
      </w:r>
      <w:r w:rsidR="00733EE9">
        <w:rPr>
          <w:rFonts w:ascii="Arial" w:hAnsi="Arial" w:cs="Arial"/>
          <w:sz w:val="28"/>
          <w:szCs w:val="28"/>
          <w:lang w:val="fr-CA"/>
        </w:rPr>
        <w:t>i</w:t>
      </w:r>
      <w:r w:rsidR="009B2097">
        <w:rPr>
          <w:rFonts w:ascii="Arial" w:hAnsi="Arial" w:cs="Arial"/>
          <w:sz w:val="28"/>
          <w:szCs w:val="28"/>
          <w:lang w:val="fr-CA"/>
        </w:rPr>
        <w:t>n</w:t>
      </w:r>
      <w:r w:rsidR="00733EE9">
        <w:rPr>
          <w:rFonts w:ascii="Arial" w:hAnsi="Arial" w:cs="Arial"/>
          <w:sz w:val="28"/>
          <w:szCs w:val="28"/>
          <w:lang w:val="fr-CA"/>
        </w:rPr>
        <w:t>s</w:t>
      </w:r>
      <w:r w:rsidR="009B2097">
        <w:rPr>
          <w:rFonts w:ascii="Arial" w:hAnsi="Arial" w:cs="Arial"/>
          <w:sz w:val="28"/>
          <w:szCs w:val="28"/>
          <w:lang w:val="fr-CA"/>
        </w:rPr>
        <w:t>i que votre vidéo promotionnelle</w:t>
      </w:r>
      <w:r>
        <w:rPr>
          <w:rFonts w:ascii="Arial" w:hAnsi="Arial" w:cs="Arial"/>
          <w:sz w:val="28"/>
          <w:szCs w:val="28"/>
          <w:lang w:val="fr-CA"/>
        </w:rPr>
        <w:t>.</w:t>
      </w:r>
    </w:p>
    <w:p w14:paraId="3C277A3B" w14:textId="5188EB98" w:rsidR="00304832" w:rsidRDefault="00304832" w:rsidP="001F433A">
      <w:pPr>
        <w:jc w:val="both"/>
        <w:rPr>
          <w:rFonts w:ascii="Arial" w:hAnsi="Arial" w:cs="Arial"/>
          <w:sz w:val="28"/>
          <w:szCs w:val="28"/>
          <w:lang w:val="fr-CA"/>
        </w:rPr>
      </w:pPr>
    </w:p>
    <w:tbl>
      <w:tblPr>
        <w:tblStyle w:val="TableGrid"/>
        <w:tblW w:w="10294" w:type="dxa"/>
        <w:tblLook w:val="04A0" w:firstRow="1" w:lastRow="0" w:firstColumn="1" w:lastColumn="0" w:noHBand="0" w:noVBand="1"/>
      </w:tblPr>
      <w:tblGrid>
        <w:gridCol w:w="2814"/>
        <w:gridCol w:w="1870"/>
        <w:gridCol w:w="1870"/>
        <w:gridCol w:w="1870"/>
        <w:gridCol w:w="1870"/>
      </w:tblGrid>
      <w:tr w:rsidR="00304832" w:rsidRPr="00213345" w14:paraId="03D69874" w14:textId="77777777" w:rsidTr="0049686E">
        <w:tc>
          <w:tcPr>
            <w:tcW w:w="2814" w:type="dxa"/>
          </w:tcPr>
          <w:p w14:paraId="32221763" w14:textId="77777777" w:rsidR="00304832" w:rsidRPr="00213345" w:rsidRDefault="00304832" w:rsidP="0049686E">
            <w:pPr>
              <w:jc w:val="center"/>
              <w:rPr>
                <w:b/>
                <w:sz w:val="20"/>
                <w:szCs w:val="20"/>
                <w:lang w:val="en-CA"/>
              </w:rPr>
            </w:pPr>
          </w:p>
        </w:tc>
        <w:tc>
          <w:tcPr>
            <w:tcW w:w="1870" w:type="dxa"/>
            <w:shd w:val="clear" w:color="auto" w:fill="BFBFBF" w:themeFill="background1" w:themeFillShade="BF"/>
          </w:tcPr>
          <w:p w14:paraId="60E7FBE4" w14:textId="77777777" w:rsidR="00304832" w:rsidRPr="00213345" w:rsidRDefault="00304832" w:rsidP="0049686E">
            <w:pPr>
              <w:jc w:val="center"/>
              <w:rPr>
                <w:b/>
                <w:sz w:val="20"/>
                <w:szCs w:val="20"/>
                <w:lang w:val="en-CA"/>
              </w:rPr>
            </w:pPr>
            <w:proofErr w:type="spellStart"/>
            <w:r w:rsidRPr="00213345">
              <w:rPr>
                <w:b/>
                <w:sz w:val="20"/>
                <w:szCs w:val="20"/>
                <w:lang w:val="en-CA"/>
              </w:rPr>
              <w:t>émergent</w:t>
            </w:r>
            <w:proofErr w:type="spellEnd"/>
          </w:p>
        </w:tc>
        <w:tc>
          <w:tcPr>
            <w:tcW w:w="1870" w:type="dxa"/>
            <w:shd w:val="clear" w:color="auto" w:fill="BFBFBF" w:themeFill="background1" w:themeFillShade="BF"/>
          </w:tcPr>
          <w:p w14:paraId="3EB74C3E" w14:textId="77777777" w:rsidR="00304832" w:rsidRPr="00213345" w:rsidRDefault="00304832" w:rsidP="0049686E">
            <w:pPr>
              <w:jc w:val="center"/>
              <w:rPr>
                <w:b/>
                <w:sz w:val="20"/>
                <w:szCs w:val="20"/>
                <w:lang w:val="en-CA"/>
              </w:rPr>
            </w:pPr>
            <w:proofErr w:type="spellStart"/>
            <w:r w:rsidRPr="00213345">
              <w:rPr>
                <w:b/>
                <w:sz w:val="20"/>
                <w:szCs w:val="20"/>
                <w:lang w:val="en-CA"/>
              </w:rPr>
              <w:t>en</w:t>
            </w:r>
            <w:proofErr w:type="spellEnd"/>
            <w:r w:rsidRPr="00213345">
              <w:rPr>
                <w:b/>
                <w:sz w:val="20"/>
                <w:szCs w:val="20"/>
                <w:lang w:val="en-CA"/>
              </w:rPr>
              <w:t xml:space="preserve"> </w:t>
            </w:r>
            <w:proofErr w:type="spellStart"/>
            <w:r w:rsidRPr="00213345">
              <w:rPr>
                <w:b/>
                <w:sz w:val="20"/>
                <w:szCs w:val="20"/>
                <w:lang w:val="en-CA"/>
              </w:rPr>
              <w:t>développement</w:t>
            </w:r>
            <w:proofErr w:type="spellEnd"/>
          </w:p>
        </w:tc>
        <w:tc>
          <w:tcPr>
            <w:tcW w:w="1870" w:type="dxa"/>
            <w:shd w:val="clear" w:color="auto" w:fill="BFBFBF" w:themeFill="background1" w:themeFillShade="BF"/>
          </w:tcPr>
          <w:p w14:paraId="18F4CE60" w14:textId="77777777" w:rsidR="00304832" w:rsidRPr="00213345" w:rsidRDefault="00304832" w:rsidP="0049686E">
            <w:pPr>
              <w:jc w:val="center"/>
              <w:rPr>
                <w:b/>
                <w:sz w:val="20"/>
                <w:szCs w:val="20"/>
                <w:lang w:val="en-CA"/>
              </w:rPr>
            </w:pPr>
            <w:proofErr w:type="spellStart"/>
            <w:r w:rsidRPr="00213345">
              <w:rPr>
                <w:b/>
                <w:sz w:val="20"/>
                <w:szCs w:val="20"/>
                <w:lang w:val="en-CA"/>
              </w:rPr>
              <w:t>compétent</w:t>
            </w:r>
            <w:proofErr w:type="spellEnd"/>
          </w:p>
        </w:tc>
        <w:tc>
          <w:tcPr>
            <w:tcW w:w="1870" w:type="dxa"/>
            <w:shd w:val="clear" w:color="auto" w:fill="BFBFBF" w:themeFill="background1" w:themeFillShade="BF"/>
          </w:tcPr>
          <w:p w14:paraId="029E0947" w14:textId="77777777" w:rsidR="00304832" w:rsidRPr="00213345" w:rsidRDefault="00304832" w:rsidP="0049686E">
            <w:pPr>
              <w:jc w:val="center"/>
              <w:rPr>
                <w:b/>
                <w:sz w:val="20"/>
                <w:szCs w:val="20"/>
                <w:lang w:val="en-CA"/>
              </w:rPr>
            </w:pPr>
            <w:proofErr w:type="spellStart"/>
            <w:r w:rsidRPr="00213345">
              <w:rPr>
                <w:b/>
                <w:sz w:val="20"/>
                <w:szCs w:val="20"/>
                <w:lang w:val="en-CA"/>
              </w:rPr>
              <w:t>approfondi</w:t>
            </w:r>
            <w:proofErr w:type="spellEnd"/>
          </w:p>
        </w:tc>
      </w:tr>
      <w:tr w:rsidR="00304832" w:rsidRPr="00304832" w14:paraId="324B8043" w14:textId="77777777" w:rsidTr="0049686E">
        <w:tc>
          <w:tcPr>
            <w:tcW w:w="2814" w:type="dxa"/>
            <w:shd w:val="clear" w:color="auto" w:fill="BFBFBF" w:themeFill="background1" w:themeFillShade="BF"/>
          </w:tcPr>
          <w:p w14:paraId="5AA33B56" w14:textId="54BF2359" w:rsidR="00304832" w:rsidRPr="00304832" w:rsidRDefault="005C3479" w:rsidP="0049686E">
            <w:pPr>
              <w:jc w:val="both"/>
              <w:rPr>
                <w:b/>
                <w:sz w:val="20"/>
                <w:szCs w:val="20"/>
                <w:lang w:val="fr-CA"/>
              </w:rPr>
            </w:pPr>
            <w:r>
              <w:rPr>
                <w:b/>
                <w:sz w:val="20"/>
                <w:szCs w:val="20"/>
                <w:lang w:val="fr-CA"/>
              </w:rPr>
              <w:t>Explications de l’idéologie politique selon la position sur le spectre politique</w:t>
            </w:r>
          </w:p>
        </w:tc>
        <w:tc>
          <w:tcPr>
            <w:tcW w:w="1870" w:type="dxa"/>
          </w:tcPr>
          <w:p w14:paraId="43282E9F" w14:textId="77777777" w:rsidR="00304832" w:rsidRPr="00304832" w:rsidRDefault="00304832" w:rsidP="0049686E">
            <w:pPr>
              <w:jc w:val="both"/>
              <w:rPr>
                <w:lang w:val="fr-CA"/>
              </w:rPr>
            </w:pPr>
          </w:p>
        </w:tc>
        <w:tc>
          <w:tcPr>
            <w:tcW w:w="1870" w:type="dxa"/>
          </w:tcPr>
          <w:p w14:paraId="779152E3" w14:textId="77777777" w:rsidR="00304832" w:rsidRPr="00304832" w:rsidRDefault="00304832" w:rsidP="0049686E">
            <w:pPr>
              <w:jc w:val="both"/>
              <w:rPr>
                <w:lang w:val="fr-CA"/>
              </w:rPr>
            </w:pPr>
          </w:p>
        </w:tc>
        <w:tc>
          <w:tcPr>
            <w:tcW w:w="1870" w:type="dxa"/>
          </w:tcPr>
          <w:p w14:paraId="1D25D976" w14:textId="77777777" w:rsidR="00304832" w:rsidRPr="00304832" w:rsidRDefault="00304832" w:rsidP="0049686E">
            <w:pPr>
              <w:jc w:val="both"/>
              <w:rPr>
                <w:lang w:val="fr-CA"/>
              </w:rPr>
            </w:pPr>
          </w:p>
        </w:tc>
        <w:tc>
          <w:tcPr>
            <w:tcW w:w="1870" w:type="dxa"/>
          </w:tcPr>
          <w:p w14:paraId="5014353F" w14:textId="77777777" w:rsidR="00304832" w:rsidRPr="00304832" w:rsidRDefault="00304832" w:rsidP="0049686E">
            <w:pPr>
              <w:jc w:val="both"/>
              <w:rPr>
                <w:lang w:val="fr-CA"/>
              </w:rPr>
            </w:pPr>
          </w:p>
        </w:tc>
      </w:tr>
      <w:tr w:rsidR="009A27D8" w:rsidRPr="00304832" w14:paraId="3E05A3EA" w14:textId="77777777" w:rsidTr="0049686E">
        <w:tc>
          <w:tcPr>
            <w:tcW w:w="2814" w:type="dxa"/>
            <w:shd w:val="clear" w:color="auto" w:fill="BFBFBF" w:themeFill="background1" w:themeFillShade="BF"/>
          </w:tcPr>
          <w:p w14:paraId="30B6F1B2" w14:textId="780372BA" w:rsidR="00A248E0" w:rsidRDefault="00883D21" w:rsidP="0049686E">
            <w:pPr>
              <w:jc w:val="both"/>
              <w:rPr>
                <w:b/>
                <w:sz w:val="20"/>
                <w:szCs w:val="20"/>
                <w:lang w:val="fr-CA"/>
              </w:rPr>
            </w:pPr>
            <w:proofErr w:type="gramStart"/>
            <w:r>
              <w:rPr>
                <w:b/>
                <w:sz w:val="20"/>
                <w:szCs w:val="20"/>
                <w:lang w:val="fr-CA"/>
              </w:rPr>
              <w:t>qualité</w:t>
            </w:r>
            <w:proofErr w:type="gramEnd"/>
            <w:r>
              <w:rPr>
                <w:b/>
                <w:sz w:val="20"/>
                <w:szCs w:val="20"/>
                <w:lang w:val="fr-CA"/>
              </w:rPr>
              <w:t xml:space="preserve"> </w:t>
            </w:r>
            <w:r w:rsidR="00A248E0">
              <w:rPr>
                <w:b/>
                <w:sz w:val="20"/>
                <w:szCs w:val="20"/>
                <w:lang w:val="fr-CA"/>
              </w:rPr>
              <w:t xml:space="preserve">de la </w:t>
            </w:r>
            <w:r w:rsidR="00CC307F">
              <w:rPr>
                <w:b/>
                <w:sz w:val="20"/>
                <w:szCs w:val="20"/>
                <w:lang w:val="fr-CA"/>
              </w:rPr>
              <w:t>vidéo</w:t>
            </w:r>
            <w:r>
              <w:rPr>
                <w:b/>
                <w:sz w:val="20"/>
                <w:szCs w:val="20"/>
                <w:lang w:val="fr-CA"/>
              </w:rPr>
              <w:t xml:space="preserve"> </w:t>
            </w:r>
            <w:proofErr w:type="spellStart"/>
            <w:r w:rsidR="00A248E0">
              <w:rPr>
                <w:b/>
                <w:sz w:val="20"/>
                <w:szCs w:val="20"/>
                <w:lang w:val="fr-CA"/>
              </w:rPr>
              <w:t>promo-tionnelle</w:t>
            </w:r>
            <w:proofErr w:type="spellEnd"/>
            <w:r w:rsidR="00FA44D1">
              <w:rPr>
                <w:b/>
                <w:sz w:val="20"/>
                <w:szCs w:val="20"/>
                <w:lang w:val="fr-CA"/>
              </w:rPr>
              <w:t>, idées concises et précises</w:t>
            </w:r>
          </w:p>
        </w:tc>
        <w:tc>
          <w:tcPr>
            <w:tcW w:w="1870" w:type="dxa"/>
          </w:tcPr>
          <w:p w14:paraId="756309C2" w14:textId="77777777" w:rsidR="009A27D8" w:rsidRPr="00304832" w:rsidRDefault="009A27D8" w:rsidP="0049686E">
            <w:pPr>
              <w:jc w:val="both"/>
              <w:rPr>
                <w:lang w:val="fr-CA"/>
              </w:rPr>
            </w:pPr>
          </w:p>
        </w:tc>
        <w:tc>
          <w:tcPr>
            <w:tcW w:w="1870" w:type="dxa"/>
          </w:tcPr>
          <w:p w14:paraId="737A5E58" w14:textId="77777777" w:rsidR="009A27D8" w:rsidRPr="00304832" w:rsidRDefault="009A27D8" w:rsidP="0049686E">
            <w:pPr>
              <w:jc w:val="both"/>
              <w:rPr>
                <w:lang w:val="fr-CA"/>
              </w:rPr>
            </w:pPr>
          </w:p>
        </w:tc>
        <w:tc>
          <w:tcPr>
            <w:tcW w:w="1870" w:type="dxa"/>
          </w:tcPr>
          <w:p w14:paraId="38825460" w14:textId="77777777" w:rsidR="009A27D8" w:rsidRPr="00304832" w:rsidRDefault="009A27D8" w:rsidP="0049686E">
            <w:pPr>
              <w:jc w:val="both"/>
              <w:rPr>
                <w:lang w:val="fr-CA"/>
              </w:rPr>
            </w:pPr>
          </w:p>
        </w:tc>
        <w:tc>
          <w:tcPr>
            <w:tcW w:w="1870" w:type="dxa"/>
          </w:tcPr>
          <w:p w14:paraId="7AEBAAD5" w14:textId="77777777" w:rsidR="009A27D8" w:rsidRPr="00304832" w:rsidRDefault="009A27D8" w:rsidP="0049686E">
            <w:pPr>
              <w:jc w:val="both"/>
              <w:rPr>
                <w:lang w:val="fr-CA"/>
              </w:rPr>
            </w:pPr>
          </w:p>
        </w:tc>
      </w:tr>
    </w:tbl>
    <w:p w14:paraId="6481A9AC" w14:textId="7A8FFB66" w:rsidR="00D834E9" w:rsidRPr="002C587D" w:rsidRDefault="0099043B" w:rsidP="00FF14DF">
      <w:pPr>
        <w:jc w:val="both"/>
        <w:rPr>
          <w:lang w:val="fr-CA"/>
        </w:rPr>
      </w:pPr>
    </w:p>
    <w:sectPr w:rsidR="00D834E9" w:rsidRPr="002C5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33E30"/>
    <w:multiLevelType w:val="hybridMultilevel"/>
    <w:tmpl w:val="E6C81144"/>
    <w:lvl w:ilvl="0" w:tplc="1DD270E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345EFE"/>
    <w:multiLevelType w:val="hybridMultilevel"/>
    <w:tmpl w:val="13620ACA"/>
    <w:lvl w:ilvl="0" w:tplc="E4D684A4">
      <w:start w:val="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7D"/>
    <w:rsid w:val="001F433A"/>
    <w:rsid w:val="002C587D"/>
    <w:rsid w:val="00304832"/>
    <w:rsid w:val="003B5CA3"/>
    <w:rsid w:val="0052573F"/>
    <w:rsid w:val="005C3479"/>
    <w:rsid w:val="00733EE9"/>
    <w:rsid w:val="00872480"/>
    <w:rsid w:val="00883D21"/>
    <w:rsid w:val="00976CD8"/>
    <w:rsid w:val="0099043B"/>
    <w:rsid w:val="009A27D8"/>
    <w:rsid w:val="009B2097"/>
    <w:rsid w:val="00A248E0"/>
    <w:rsid w:val="00B017CD"/>
    <w:rsid w:val="00C07B4F"/>
    <w:rsid w:val="00CC307F"/>
    <w:rsid w:val="00FA44D1"/>
    <w:rsid w:val="00FF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E667"/>
  <w15:chartTrackingRefBased/>
  <w15:docId w15:val="{38BA1A97-E83A-4475-94AB-7CAA1AD3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8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87D"/>
    <w:pPr>
      <w:ind w:left="720"/>
      <w:contextualSpacing/>
    </w:pPr>
  </w:style>
  <w:style w:type="table" w:styleId="TableGrid">
    <w:name w:val="Table Grid"/>
    <w:basedOn w:val="TableNormal"/>
    <w:uiPriority w:val="39"/>
    <w:rsid w:val="0030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6f472caf-a4dc-4825-9455-22f2c7b0fd34">
      <UserInfo>
        <DisplayName/>
        <AccountId xsi:nil="true"/>
        <AccountType/>
      </UserInfo>
    </Owner>
    <Math_Settings xmlns="6f472caf-a4dc-4825-9455-22f2c7b0fd34" xsi:nil="true"/>
    <AppVersion xmlns="6f472caf-a4dc-4825-9455-22f2c7b0fd34" xsi:nil="true"/>
    <Student_Groups xmlns="6f472caf-a4dc-4825-9455-22f2c7b0fd34">
      <UserInfo>
        <DisplayName/>
        <AccountId xsi:nil="true"/>
        <AccountType/>
      </UserInfo>
    </Student_Groups>
    <DefaultSectionNames xmlns="6f472caf-a4dc-4825-9455-22f2c7b0fd34" xsi:nil="true"/>
    <Invited_Students xmlns="6f472caf-a4dc-4825-9455-22f2c7b0fd34" xsi:nil="true"/>
    <Teachers xmlns="6f472caf-a4dc-4825-9455-22f2c7b0fd34">
      <UserInfo>
        <DisplayName/>
        <AccountId xsi:nil="true"/>
        <AccountType/>
      </UserInfo>
    </Teachers>
    <TeamsChannelId xmlns="6f472caf-a4dc-4825-9455-22f2c7b0fd34" xsi:nil="true"/>
    <FolderType xmlns="6f472caf-a4dc-4825-9455-22f2c7b0fd34" xsi:nil="true"/>
    <CultureName xmlns="6f472caf-a4dc-4825-9455-22f2c7b0fd34" xsi:nil="true"/>
    <Students xmlns="6f472caf-a4dc-4825-9455-22f2c7b0fd34">
      <UserInfo>
        <DisplayName/>
        <AccountId xsi:nil="true"/>
        <AccountType/>
      </UserInfo>
    </Students>
    <Self_Registration_Enabled xmlns="6f472caf-a4dc-4825-9455-22f2c7b0fd34" xsi:nil="true"/>
    <Has_Teacher_Only_SectionGroup xmlns="6f472caf-a4dc-4825-9455-22f2c7b0fd34" xsi:nil="true"/>
    <Is_Collaboration_Space_Locked xmlns="6f472caf-a4dc-4825-9455-22f2c7b0fd34" xsi:nil="true"/>
    <NotebookType xmlns="6f472caf-a4dc-4825-9455-22f2c7b0fd34" xsi:nil="true"/>
    <Templates xmlns="6f472caf-a4dc-4825-9455-22f2c7b0fd34" xsi:nil="true"/>
    <Invited_Teachers xmlns="6f472caf-a4dc-4825-9455-22f2c7b0fd34" xsi:nil="true"/>
    <IsNotebookLocked xmlns="6f472caf-a4dc-4825-9455-22f2c7b0fd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E02D5267480498DC0AF0AABF43485" ma:contentTypeVersion="25" ma:contentTypeDescription="Create a new document." ma:contentTypeScope="" ma:versionID="1ef8329f15441d64031d9ad13c3aecd8">
  <xsd:schema xmlns:xsd="http://www.w3.org/2001/XMLSchema" xmlns:xs="http://www.w3.org/2001/XMLSchema" xmlns:p="http://schemas.microsoft.com/office/2006/metadata/properties" xmlns:ns3="6f472caf-a4dc-4825-9455-22f2c7b0fd34" xmlns:ns4="62ea8f9b-07de-4401-b450-c663a071bbc8" targetNamespace="http://schemas.microsoft.com/office/2006/metadata/properties" ma:root="true" ma:fieldsID="28f0c13a4afb3a3fbbd923e7f5b3059c" ns3:_="" ns4:_="">
    <xsd:import namespace="6f472caf-a4dc-4825-9455-22f2c7b0fd34"/>
    <xsd:import namespace="62ea8f9b-07de-4401-b450-c663a071bbc8"/>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72caf-a4dc-4825-9455-22f2c7b0fd3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a8f9b-07de-4401-b450-c663a071bbc8"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AE915-E153-47CA-9943-31AE8C649C4E}">
  <ds:schemaRefs>
    <ds:schemaRef ds:uri="http://schemas.microsoft.com/office/2006/metadata/properties"/>
    <ds:schemaRef ds:uri="http://schemas.microsoft.com/office/infopath/2007/PartnerControls"/>
    <ds:schemaRef ds:uri="6f472caf-a4dc-4825-9455-22f2c7b0fd34"/>
  </ds:schemaRefs>
</ds:datastoreItem>
</file>

<file path=customXml/itemProps2.xml><?xml version="1.0" encoding="utf-8"?>
<ds:datastoreItem xmlns:ds="http://schemas.openxmlformats.org/officeDocument/2006/customXml" ds:itemID="{EA613119-C4FF-4D62-A3C5-4A574BFD22BC}">
  <ds:schemaRefs>
    <ds:schemaRef ds:uri="http://schemas.microsoft.com/sharepoint/v3/contenttype/forms"/>
  </ds:schemaRefs>
</ds:datastoreItem>
</file>

<file path=customXml/itemProps3.xml><?xml version="1.0" encoding="utf-8"?>
<ds:datastoreItem xmlns:ds="http://schemas.openxmlformats.org/officeDocument/2006/customXml" ds:itemID="{026AF711-84AC-4F12-BF3D-F379806C4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72caf-a4dc-4825-9455-22f2c7b0fd34"/>
    <ds:schemaRef ds:uri="62ea8f9b-07de-4401-b450-c663a071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Dube</dc:creator>
  <cp:keywords/>
  <dc:description/>
  <cp:lastModifiedBy>Pierre Dube</cp:lastModifiedBy>
  <cp:revision>14</cp:revision>
  <dcterms:created xsi:type="dcterms:W3CDTF">2019-09-17T17:53:00Z</dcterms:created>
  <dcterms:modified xsi:type="dcterms:W3CDTF">2019-09-17T22:03:00Z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0x010100457E02D5267480498DC0AF0AABF43485</vt:lpwstr>
  </property>
</Properties>
</file>